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4F3BAC" w14:textId="77777777" w:rsidR="006B4BED" w:rsidRPr="006B4BED" w:rsidRDefault="006B4BED" w:rsidP="006B4BED">
      <w:pPr>
        <w:ind w:left="142" w:hanging="142"/>
        <w:jc w:val="center"/>
        <w:rPr>
          <w:sz w:val="28"/>
          <w:szCs w:val="24"/>
        </w:rPr>
      </w:pPr>
      <w:r w:rsidRPr="006B4BED">
        <w:rPr>
          <w:sz w:val="28"/>
          <w:szCs w:val="24"/>
        </w:rPr>
        <w:t>МИНОБРНАУКИ РОССИИ</w:t>
      </w:r>
    </w:p>
    <w:p w14:paraId="23B10955" w14:textId="77777777" w:rsidR="006B4BED" w:rsidRPr="006B4BED" w:rsidRDefault="006B4BED" w:rsidP="006B4BED">
      <w:pPr>
        <w:ind w:left="142" w:hanging="142"/>
        <w:jc w:val="center"/>
        <w:rPr>
          <w:sz w:val="28"/>
          <w:szCs w:val="24"/>
        </w:rPr>
      </w:pPr>
      <w:r w:rsidRPr="006B4BED">
        <w:rPr>
          <w:sz w:val="28"/>
          <w:szCs w:val="24"/>
        </w:rPr>
        <w:t>Федеральное государственное бюджетное образовательное учреждение</w:t>
      </w:r>
    </w:p>
    <w:p w14:paraId="59BFBF2B" w14:textId="77777777" w:rsidR="006B4BED" w:rsidRPr="006B4BED" w:rsidRDefault="006B4BED" w:rsidP="006B4BED">
      <w:pPr>
        <w:ind w:left="142" w:hanging="142"/>
        <w:jc w:val="center"/>
        <w:rPr>
          <w:sz w:val="28"/>
          <w:szCs w:val="24"/>
        </w:rPr>
      </w:pPr>
      <w:r w:rsidRPr="006B4BED">
        <w:rPr>
          <w:sz w:val="28"/>
          <w:szCs w:val="24"/>
        </w:rPr>
        <w:t>высшего образования</w:t>
      </w:r>
    </w:p>
    <w:p w14:paraId="2C15C4CA" w14:textId="77777777" w:rsidR="006B4BED" w:rsidRPr="006B4BED" w:rsidRDefault="006B4BED" w:rsidP="006B4BED">
      <w:pPr>
        <w:ind w:left="142" w:hanging="142"/>
        <w:jc w:val="center"/>
        <w:rPr>
          <w:b/>
          <w:sz w:val="28"/>
          <w:szCs w:val="24"/>
        </w:rPr>
      </w:pPr>
      <w:r w:rsidRPr="006B4BED">
        <w:rPr>
          <w:b/>
          <w:sz w:val="28"/>
          <w:szCs w:val="24"/>
        </w:rPr>
        <w:t>«Гжельский государственный университет»</w:t>
      </w:r>
    </w:p>
    <w:p w14:paraId="5A2B5000" w14:textId="77777777" w:rsidR="006B4BED" w:rsidRPr="006B4BED" w:rsidRDefault="006B4BED" w:rsidP="006B4BED">
      <w:pPr>
        <w:ind w:left="142" w:hanging="142"/>
        <w:jc w:val="center"/>
        <w:rPr>
          <w:sz w:val="28"/>
          <w:szCs w:val="24"/>
        </w:rPr>
      </w:pPr>
      <w:r w:rsidRPr="006B4BED">
        <w:rPr>
          <w:sz w:val="28"/>
          <w:szCs w:val="24"/>
        </w:rPr>
        <w:t>(Колледж ГГУ)</w:t>
      </w:r>
    </w:p>
    <w:p w14:paraId="4AA8E8F1" w14:textId="77777777" w:rsidR="006B4BED" w:rsidRPr="006B4BED" w:rsidRDefault="006B4BED" w:rsidP="006B4BED">
      <w:pPr>
        <w:widowControl w:val="0"/>
        <w:tabs>
          <w:tab w:val="left" w:leader="underscore" w:pos="9760"/>
        </w:tabs>
        <w:autoSpaceDE w:val="0"/>
        <w:autoSpaceDN w:val="0"/>
        <w:adjustRightInd w:val="0"/>
        <w:spacing w:line="276" w:lineRule="auto"/>
        <w:rPr>
          <w:b/>
          <w:bCs/>
          <w:sz w:val="28"/>
          <w:szCs w:val="28"/>
        </w:rPr>
      </w:pPr>
    </w:p>
    <w:p w14:paraId="4CFD3054" w14:textId="77777777" w:rsidR="006B4BED" w:rsidRPr="006B4BED" w:rsidRDefault="006B4BED" w:rsidP="006B4BED">
      <w:pPr>
        <w:ind w:left="-142" w:firstLine="142"/>
        <w:jc w:val="center"/>
        <w:rPr>
          <w:b/>
          <w:sz w:val="28"/>
          <w:szCs w:val="28"/>
        </w:rPr>
      </w:pPr>
    </w:p>
    <w:p w14:paraId="2833EAFF" w14:textId="77777777" w:rsidR="006B4BED" w:rsidRPr="006B4BED" w:rsidRDefault="006B4BED" w:rsidP="006B4BED">
      <w:pPr>
        <w:jc w:val="center"/>
        <w:rPr>
          <w:szCs w:val="24"/>
        </w:rPr>
      </w:pPr>
    </w:p>
    <w:p w14:paraId="6ACB025D" w14:textId="77777777" w:rsidR="006B4BED" w:rsidRDefault="006B4BED" w:rsidP="009D18D7">
      <w:pPr>
        <w:rPr>
          <w:szCs w:val="24"/>
        </w:rPr>
      </w:pPr>
    </w:p>
    <w:p w14:paraId="09269FCD" w14:textId="77777777" w:rsidR="009D18D7" w:rsidRDefault="009D18D7" w:rsidP="009D18D7">
      <w:pPr>
        <w:rPr>
          <w:szCs w:val="24"/>
        </w:rPr>
      </w:pPr>
    </w:p>
    <w:p w14:paraId="29CD323F" w14:textId="77777777" w:rsidR="009D18D7" w:rsidRDefault="009D18D7" w:rsidP="009D18D7">
      <w:pPr>
        <w:rPr>
          <w:szCs w:val="24"/>
        </w:rPr>
      </w:pPr>
    </w:p>
    <w:p w14:paraId="400D6C42" w14:textId="77777777" w:rsidR="009D18D7" w:rsidRPr="006B4BED" w:rsidRDefault="009D18D7" w:rsidP="009D18D7">
      <w:pPr>
        <w:rPr>
          <w:szCs w:val="24"/>
        </w:rPr>
      </w:pPr>
    </w:p>
    <w:p w14:paraId="5DFF03DB" w14:textId="77777777" w:rsidR="006B4BED" w:rsidRPr="006B4BED" w:rsidRDefault="006B4BED" w:rsidP="006B4BED">
      <w:pPr>
        <w:jc w:val="center"/>
        <w:rPr>
          <w:szCs w:val="24"/>
        </w:rPr>
      </w:pPr>
    </w:p>
    <w:p w14:paraId="1B43C745" w14:textId="77777777" w:rsidR="006B4BED" w:rsidRPr="006B4BED" w:rsidRDefault="006B4BED" w:rsidP="006B4B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12406C53" w14:textId="77777777" w:rsidR="006B4BED" w:rsidRPr="006B4BED" w:rsidRDefault="006B4BED" w:rsidP="006B4B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4C885FDA" w14:textId="77777777" w:rsidR="006B4BED" w:rsidRPr="006B4BED" w:rsidRDefault="006B4BED" w:rsidP="006B4B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26D214C6" w14:textId="77777777" w:rsidR="006B4BED" w:rsidRPr="006B4BED" w:rsidRDefault="006B4BED" w:rsidP="006B4B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6473BCF4" w14:textId="77777777" w:rsidR="006B4BED" w:rsidRPr="006B4BED" w:rsidRDefault="006B4BED" w:rsidP="006B4BE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14:paraId="4724D25A" w14:textId="77777777" w:rsidR="00841A74" w:rsidRPr="00841A74" w:rsidRDefault="006B4BED" w:rsidP="003F19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szCs w:val="24"/>
          <w:lang w:bidi="yi-Hebr"/>
        </w:rPr>
      </w:pPr>
      <w:r w:rsidRPr="006B4BED">
        <w:rPr>
          <w:b/>
          <w:caps/>
          <w:sz w:val="28"/>
          <w:szCs w:val="28"/>
        </w:rPr>
        <w:t>Рабочая ПРОГРАММа учебной дисциплины</w:t>
      </w:r>
    </w:p>
    <w:p w14:paraId="6AA6AE3E" w14:textId="77777777" w:rsidR="00841A74" w:rsidRPr="00841A74" w:rsidRDefault="005C3B29" w:rsidP="003F19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sz w:val="28"/>
          <w:szCs w:val="28"/>
          <w:lang w:bidi="yi-Hebr"/>
        </w:rPr>
      </w:pPr>
      <w:r>
        <w:rPr>
          <w:b/>
          <w:sz w:val="28"/>
          <w:szCs w:val="28"/>
          <w:lang w:bidi="yi-Hebr"/>
        </w:rPr>
        <w:t>ОП.03</w:t>
      </w:r>
      <w:r w:rsidR="00640148">
        <w:rPr>
          <w:b/>
          <w:sz w:val="28"/>
          <w:szCs w:val="28"/>
          <w:lang w:bidi="yi-Hebr"/>
        </w:rPr>
        <w:t xml:space="preserve"> </w:t>
      </w:r>
      <w:r w:rsidR="00841A74" w:rsidRPr="00841A74">
        <w:rPr>
          <w:b/>
          <w:sz w:val="28"/>
          <w:szCs w:val="28"/>
          <w:lang w:bidi="yi-Hebr"/>
        </w:rPr>
        <w:t>«</w:t>
      </w:r>
      <w:r w:rsidRPr="005C3B29">
        <w:rPr>
          <w:b/>
          <w:sz w:val="28"/>
          <w:szCs w:val="28"/>
          <w:lang w:bidi="yi-Hebr"/>
        </w:rPr>
        <w:t>ТЕХНИЧЕСКАЯ МЕХАНИКА</w:t>
      </w:r>
      <w:r w:rsidR="00841A74" w:rsidRPr="00841A74">
        <w:rPr>
          <w:b/>
          <w:sz w:val="28"/>
          <w:szCs w:val="28"/>
          <w:lang w:bidi="yi-Hebr"/>
        </w:rPr>
        <w:t>»</w:t>
      </w:r>
    </w:p>
    <w:p w14:paraId="177781C7" w14:textId="77777777" w:rsidR="00841A74" w:rsidRPr="00841A74" w:rsidRDefault="00841A74" w:rsidP="003F191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276" w:lineRule="auto"/>
        <w:jc w:val="left"/>
        <w:rPr>
          <w:szCs w:val="24"/>
          <w:lang w:bidi="yi-Hebr"/>
        </w:rPr>
      </w:pPr>
    </w:p>
    <w:p w14:paraId="5EBA6F6E" w14:textId="77777777" w:rsidR="003C1E63" w:rsidRDefault="00094FE4" w:rsidP="003C1E63">
      <w:pPr>
        <w:tabs>
          <w:tab w:val="left" w:pos="2013"/>
          <w:tab w:val="center" w:pos="4639"/>
        </w:tabs>
        <w:spacing w:line="276" w:lineRule="auto"/>
        <w:jc w:val="center"/>
        <w:rPr>
          <w:sz w:val="28"/>
          <w:szCs w:val="28"/>
          <w:lang w:eastAsia="ar-SA"/>
        </w:rPr>
      </w:pPr>
      <w:r w:rsidRPr="00094FE4">
        <w:rPr>
          <w:sz w:val="28"/>
          <w:szCs w:val="28"/>
        </w:rPr>
        <w:t>программы подготовки специалистов среднего звена</w:t>
      </w:r>
      <w:r w:rsidR="003C1E63">
        <w:rPr>
          <w:sz w:val="28"/>
          <w:szCs w:val="28"/>
        </w:rPr>
        <w:t xml:space="preserve"> </w:t>
      </w:r>
      <w:r w:rsidRPr="00094FE4">
        <w:rPr>
          <w:sz w:val="28"/>
          <w:szCs w:val="28"/>
          <w:lang w:eastAsia="ar-SA"/>
        </w:rPr>
        <w:t xml:space="preserve">по специальности </w:t>
      </w:r>
    </w:p>
    <w:p w14:paraId="3151BB62" w14:textId="77777777" w:rsidR="00094FE4" w:rsidRPr="00094FE4" w:rsidRDefault="005C3B29" w:rsidP="003C1E63">
      <w:pPr>
        <w:tabs>
          <w:tab w:val="left" w:pos="2013"/>
          <w:tab w:val="center" w:pos="4639"/>
        </w:tabs>
        <w:spacing w:line="276" w:lineRule="auto"/>
        <w:jc w:val="center"/>
        <w:rPr>
          <w:sz w:val="28"/>
          <w:szCs w:val="28"/>
        </w:rPr>
      </w:pPr>
      <w:r>
        <w:rPr>
          <w:sz w:val="28"/>
          <w:szCs w:val="28"/>
          <w:lang w:eastAsia="ar-SA"/>
        </w:rPr>
        <w:t>08</w:t>
      </w:r>
      <w:r w:rsidR="003C1E63">
        <w:rPr>
          <w:sz w:val="28"/>
          <w:szCs w:val="28"/>
          <w:lang w:eastAsia="ar-SA"/>
        </w:rPr>
        <w:t xml:space="preserve">.02.01 </w:t>
      </w:r>
      <w:r w:rsidRPr="005C3B29">
        <w:rPr>
          <w:sz w:val="28"/>
          <w:szCs w:val="28"/>
          <w:lang w:eastAsia="ar-SA"/>
        </w:rPr>
        <w:t>Строительство и эксплуатация зданий и сооружений</w:t>
      </w:r>
    </w:p>
    <w:p w14:paraId="278E7213" w14:textId="77777777" w:rsidR="00841A74" w:rsidRPr="00841A74"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left"/>
        <w:rPr>
          <w:szCs w:val="24"/>
          <w:lang w:bidi="yi-Hebr"/>
        </w:rPr>
      </w:pPr>
    </w:p>
    <w:p w14:paraId="1EBB03B8" w14:textId="77777777" w:rsidR="00841A74" w:rsidRPr="00841A74"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Cs w:val="24"/>
          <w:lang w:bidi="yi-Hebr"/>
        </w:rPr>
      </w:pPr>
    </w:p>
    <w:p w14:paraId="078A61E5" w14:textId="77777777" w:rsidR="00841A74" w:rsidRPr="00841A74"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Cs w:val="24"/>
          <w:lang w:bidi="yi-Hebr"/>
        </w:rPr>
      </w:pPr>
    </w:p>
    <w:p w14:paraId="62DA3C92" w14:textId="77777777" w:rsidR="00841A74" w:rsidRPr="00841A74" w:rsidRDefault="00841A74" w:rsidP="00841A74">
      <w:pPr>
        <w:autoSpaceDE w:val="0"/>
        <w:autoSpaceDN w:val="0"/>
        <w:adjustRightInd w:val="0"/>
        <w:spacing w:before="192"/>
        <w:rPr>
          <w:szCs w:val="24"/>
          <w:lang w:bidi="yi-Hebr"/>
        </w:rPr>
      </w:pPr>
      <w:r w:rsidRPr="00841A74">
        <w:rPr>
          <w:szCs w:val="24"/>
          <w:lang w:bidi="yi-Hebr"/>
        </w:rPr>
        <w:t xml:space="preserve">   </w:t>
      </w:r>
    </w:p>
    <w:p w14:paraId="69529796" w14:textId="77777777" w:rsidR="00841A74" w:rsidRPr="00841A74" w:rsidRDefault="00841A74" w:rsidP="00841A74">
      <w:pPr>
        <w:autoSpaceDE w:val="0"/>
        <w:autoSpaceDN w:val="0"/>
        <w:adjustRightInd w:val="0"/>
        <w:spacing w:before="192"/>
        <w:jc w:val="center"/>
        <w:rPr>
          <w:szCs w:val="24"/>
          <w:lang w:bidi="yi-Hebr"/>
        </w:rPr>
      </w:pPr>
    </w:p>
    <w:p w14:paraId="208E3A93" w14:textId="77777777" w:rsidR="00841A74" w:rsidRPr="00841A74" w:rsidRDefault="00841A74" w:rsidP="00841A74">
      <w:pPr>
        <w:autoSpaceDE w:val="0"/>
        <w:autoSpaceDN w:val="0"/>
        <w:adjustRightInd w:val="0"/>
        <w:spacing w:before="192"/>
        <w:jc w:val="center"/>
        <w:rPr>
          <w:szCs w:val="24"/>
          <w:lang w:bidi="yi-Hebr"/>
        </w:rPr>
      </w:pPr>
    </w:p>
    <w:p w14:paraId="0B69CE28" w14:textId="77777777" w:rsidR="00841A74" w:rsidRPr="00841A74" w:rsidRDefault="00841A74" w:rsidP="00841A74">
      <w:pPr>
        <w:autoSpaceDE w:val="0"/>
        <w:autoSpaceDN w:val="0"/>
        <w:adjustRightInd w:val="0"/>
        <w:spacing w:before="192"/>
        <w:jc w:val="center"/>
        <w:rPr>
          <w:szCs w:val="24"/>
          <w:lang w:bidi="yi-Hebr"/>
        </w:rPr>
      </w:pPr>
    </w:p>
    <w:p w14:paraId="75168335" w14:textId="77777777" w:rsidR="00841A74" w:rsidRPr="00841A74" w:rsidRDefault="00841A74" w:rsidP="00841A74">
      <w:pPr>
        <w:autoSpaceDE w:val="0"/>
        <w:autoSpaceDN w:val="0"/>
        <w:adjustRightInd w:val="0"/>
        <w:spacing w:before="192"/>
        <w:jc w:val="center"/>
        <w:rPr>
          <w:szCs w:val="24"/>
          <w:lang w:bidi="yi-Hebr"/>
        </w:rPr>
      </w:pPr>
    </w:p>
    <w:p w14:paraId="7BB48EAC" w14:textId="77777777" w:rsidR="00841A74" w:rsidRPr="00841A74" w:rsidRDefault="00841A74" w:rsidP="00841A74">
      <w:pPr>
        <w:autoSpaceDE w:val="0"/>
        <w:autoSpaceDN w:val="0"/>
        <w:adjustRightInd w:val="0"/>
        <w:spacing w:before="192"/>
        <w:jc w:val="center"/>
        <w:rPr>
          <w:szCs w:val="24"/>
          <w:lang w:bidi="yi-Hebr"/>
        </w:rPr>
      </w:pPr>
    </w:p>
    <w:p w14:paraId="58D25797" w14:textId="77777777" w:rsidR="00841A74" w:rsidRDefault="00841A74" w:rsidP="00841A74">
      <w:pPr>
        <w:autoSpaceDE w:val="0"/>
        <w:autoSpaceDN w:val="0"/>
        <w:adjustRightInd w:val="0"/>
        <w:spacing w:before="192"/>
        <w:jc w:val="left"/>
        <w:rPr>
          <w:szCs w:val="24"/>
          <w:lang w:bidi="yi-Hebr"/>
        </w:rPr>
      </w:pPr>
    </w:p>
    <w:p w14:paraId="1877267B" w14:textId="77777777" w:rsidR="001852D5" w:rsidRPr="00841A74" w:rsidRDefault="001852D5" w:rsidP="00841A74">
      <w:pPr>
        <w:autoSpaceDE w:val="0"/>
        <w:autoSpaceDN w:val="0"/>
        <w:adjustRightInd w:val="0"/>
        <w:spacing w:before="192"/>
        <w:jc w:val="left"/>
        <w:rPr>
          <w:szCs w:val="24"/>
          <w:lang w:bidi="yi-Hebr"/>
        </w:rPr>
      </w:pPr>
    </w:p>
    <w:p w14:paraId="2E0C025E"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1DC3A725"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75EFE57E"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0F4415AD"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42004DE9"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20B9C91A" w14:textId="77777777" w:rsidR="003C1E63" w:rsidRDefault="003C1E63"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12649BAD" w14:textId="77777777" w:rsidR="00841A74" w:rsidRPr="00841A74"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r w:rsidRPr="00841A74">
        <w:rPr>
          <w:sz w:val="28"/>
          <w:szCs w:val="28"/>
          <w:lang w:bidi="yi-Hebr"/>
        </w:rPr>
        <w:t>пос. Электроизолятор,</w:t>
      </w:r>
    </w:p>
    <w:p w14:paraId="38B4FC49" w14:textId="77777777" w:rsidR="001852D5"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r w:rsidRPr="00841A74">
        <w:rPr>
          <w:sz w:val="28"/>
          <w:szCs w:val="28"/>
          <w:lang w:bidi="yi-Hebr"/>
        </w:rPr>
        <w:t>202</w:t>
      </w:r>
      <w:r w:rsidR="0045317E">
        <w:rPr>
          <w:sz w:val="28"/>
          <w:szCs w:val="28"/>
          <w:lang w:bidi="yi-Hebr"/>
        </w:rPr>
        <w:t>5</w:t>
      </w:r>
      <w:r w:rsidRPr="00841A74">
        <w:rPr>
          <w:sz w:val="28"/>
          <w:szCs w:val="28"/>
          <w:lang w:bidi="yi-Hebr"/>
        </w:rPr>
        <w:t xml:space="preserve"> г.</w:t>
      </w:r>
      <w:r w:rsidR="001852D5">
        <w:rPr>
          <w:sz w:val="28"/>
          <w:szCs w:val="28"/>
          <w:lang w:bidi="yi-Hebr"/>
        </w:rPr>
        <w:br w:type="page"/>
      </w:r>
    </w:p>
    <w:p w14:paraId="123F5E74" w14:textId="77777777" w:rsidR="00841A74" w:rsidRPr="00841A74" w:rsidRDefault="00841A74" w:rsidP="00841A7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sz w:val="28"/>
          <w:szCs w:val="28"/>
          <w:lang w:bidi="yi-Hebr"/>
        </w:rPr>
      </w:pPr>
    </w:p>
    <w:p w14:paraId="2CA9F34D" w14:textId="397F1412"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r w:rsidRPr="009D18D7">
        <w:rPr>
          <w:rFonts w:eastAsia="Calibri"/>
          <w:bCs/>
          <w:szCs w:val="24"/>
        </w:rPr>
        <w:t>Пр</w:t>
      </w:r>
      <w:r w:rsidR="003C1E63">
        <w:rPr>
          <w:rFonts w:eastAsia="Calibri"/>
          <w:bCs/>
          <w:szCs w:val="24"/>
        </w:rPr>
        <w:t xml:space="preserve">ограмма учебной дисциплины </w:t>
      </w:r>
      <w:r w:rsidR="005C3B29">
        <w:rPr>
          <w:rFonts w:eastAsia="Calibri"/>
          <w:bCs/>
          <w:szCs w:val="24"/>
        </w:rPr>
        <w:t xml:space="preserve">ОП.03 «Техническая механика» </w:t>
      </w:r>
      <w:r w:rsidRPr="009D18D7">
        <w:rPr>
          <w:rFonts w:eastAsia="Calibri"/>
          <w:bCs/>
          <w:szCs w:val="24"/>
        </w:rPr>
        <w:t>разработана в соответствии с ФГОС СПО</w:t>
      </w:r>
      <w:r w:rsidR="00563E00">
        <w:rPr>
          <w:rFonts w:eastAsia="Calibri"/>
          <w:bCs/>
          <w:szCs w:val="24"/>
        </w:rPr>
        <w:t>,</w:t>
      </w:r>
      <w:r w:rsidRPr="009D18D7">
        <w:rPr>
          <w:rFonts w:eastAsia="Calibri"/>
          <w:bCs/>
          <w:szCs w:val="24"/>
        </w:rPr>
        <w:t xml:space="preserve"> утвержденн</w:t>
      </w:r>
      <w:r w:rsidR="00563E00">
        <w:rPr>
          <w:rFonts w:eastAsia="Calibri"/>
          <w:bCs/>
          <w:szCs w:val="24"/>
        </w:rPr>
        <w:t>ым</w:t>
      </w:r>
      <w:r w:rsidRPr="009D18D7">
        <w:rPr>
          <w:rFonts w:eastAsia="Calibri"/>
          <w:bCs/>
          <w:szCs w:val="24"/>
        </w:rPr>
        <w:t xml:space="preserve"> </w:t>
      </w:r>
      <w:r w:rsidR="009B69A6" w:rsidRPr="00563E00">
        <w:rPr>
          <w:szCs w:val="24"/>
        </w:rPr>
        <w:t>приказом Министерства просвещения  Российской Федерации от 25.06.2024 №44</w:t>
      </w:r>
      <w:r w:rsidR="00563E00">
        <w:rPr>
          <w:szCs w:val="24"/>
        </w:rPr>
        <w:t>2</w:t>
      </w:r>
      <w:r w:rsidR="009B69A6" w:rsidRPr="00563E00">
        <w:rPr>
          <w:szCs w:val="24"/>
        </w:rPr>
        <w:t xml:space="preserve"> </w:t>
      </w:r>
      <w:r w:rsidR="00563E00">
        <w:rPr>
          <w:szCs w:val="24"/>
        </w:rPr>
        <w:t>(</w:t>
      </w:r>
      <w:r w:rsidR="009B69A6" w:rsidRPr="00563E00">
        <w:rPr>
          <w:szCs w:val="24"/>
        </w:rPr>
        <w:t>зарегистрирован в Минюсте РФ, 25.07.2024 N 78925</w:t>
      </w:r>
      <w:r w:rsidR="00563E00">
        <w:rPr>
          <w:szCs w:val="24"/>
        </w:rPr>
        <w:t>),</w:t>
      </w:r>
      <w:r w:rsidR="009B69A6" w:rsidRPr="00563E00">
        <w:rPr>
          <w:szCs w:val="24"/>
        </w:rPr>
        <w:t xml:space="preserve"> и с учетом запросов работодателей на дополнительные результаты освоения образовательной программы подготовки специалистов среднего звена, не предусмотренны</w:t>
      </w:r>
      <w:r w:rsidR="00563E00" w:rsidRPr="00563E00">
        <w:rPr>
          <w:szCs w:val="24"/>
        </w:rPr>
        <w:t>х</w:t>
      </w:r>
      <w:r w:rsidR="009B69A6" w:rsidRPr="00563E00">
        <w:rPr>
          <w:szCs w:val="24"/>
        </w:rPr>
        <w:t xml:space="preserve"> ФГОС СП</w:t>
      </w:r>
      <w:r w:rsidR="00563E00" w:rsidRPr="00563E00">
        <w:rPr>
          <w:szCs w:val="24"/>
        </w:rPr>
        <w:t>О.</w:t>
      </w:r>
    </w:p>
    <w:p w14:paraId="0EE7A14D"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6723AFA8"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5F16B212" w14:textId="77777777" w:rsidR="003C1E63"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r w:rsidRPr="009D18D7">
        <w:rPr>
          <w:rFonts w:eastAsia="Calibri"/>
          <w:bCs/>
          <w:szCs w:val="24"/>
        </w:rPr>
        <w:t xml:space="preserve">Рассмотрено на заседании цикловой комиссии профессионального учебного цикла по специальности </w:t>
      </w:r>
      <w:r w:rsidR="005C3B29">
        <w:rPr>
          <w:rFonts w:eastAsia="Calibri"/>
          <w:bCs/>
          <w:szCs w:val="24"/>
        </w:rPr>
        <w:t>08.02.01 Строительство и эксплуатация зданий и сооружений</w:t>
      </w:r>
    </w:p>
    <w:p w14:paraId="04BA47EA" w14:textId="77777777" w:rsidR="00CA26E7" w:rsidRPr="009D18D7" w:rsidRDefault="0045317E"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r>
        <w:rPr>
          <w:rFonts w:eastAsia="Calibri"/>
          <w:bCs/>
          <w:szCs w:val="24"/>
        </w:rPr>
        <w:t xml:space="preserve">Протокол №    от </w:t>
      </w:r>
      <w:proofErr w:type="gramStart"/>
      <w:r>
        <w:rPr>
          <w:rFonts w:eastAsia="Calibri"/>
          <w:bCs/>
          <w:szCs w:val="24"/>
        </w:rPr>
        <w:t>«    »</w:t>
      </w:r>
      <w:proofErr w:type="gramEnd"/>
      <w:r>
        <w:rPr>
          <w:rFonts w:eastAsia="Calibri"/>
          <w:bCs/>
          <w:szCs w:val="24"/>
        </w:rPr>
        <w:t xml:space="preserve">               </w:t>
      </w:r>
      <w:r w:rsidR="00CA26E7" w:rsidRPr="009D18D7">
        <w:rPr>
          <w:rFonts w:eastAsia="Calibri"/>
          <w:bCs/>
          <w:szCs w:val="24"/>
        </w:rPr>
        <w:t xml:space="preserve"> 202</w:t>
      </w:r>
      <w:r>
        <w:rPr>
          <w:rFonts w:eastAsia="Calibri"/>
          <w:bCs/>
          <w:szCs w:val="24"/>
        </w:rPr>
        <w:t xml:space="preserve">  </w:t>
      </w:r>
      <w:r w:rsidR="00CA26E7" w:rsidRPr="009D18D7">
        <w:rPr>
          <w:rFonts w:eastAsia="Calibri"/>
          <w:bCs/>
          <w:szCs w:val="24"/>
        </w:rPr>
        <w:t xml:space="preserve"> г.</w:t>
      </w:r>
    </w:p>
    <w:p w14:paraId="79659AA5"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r w:rsidRPr="009D18D7">
        <w:rPr>
          <w:rFonts w:eastAsia="Calibri"/>
          <w:bCs/>
          <w:szCs w:val="24"/>
        </w:rPr>
        <w:t>Председатель цикловой ком</w:t>
      </w:r>
      <w:r w:rsidR="003C1E63">
        <w:rPr>
          <w:rFonts w:eastAsia="Calibri"/>
          <w:bCs/>
          <w:szCs w:val="24"/>
        </w:rPr>
        <w:t>иссии __________</w:t>
      </w:r>
    </w:p>
    <w:p w14:paraId="49EAA673"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4A006304"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0BE3771C"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305D1ACE" w14:textId="77777777" w:rsidR="00CA26E7" w:rsidRPr="009D18D7" w:rsidRDefault="00CA26E7" w:rsidP="00CA26E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rFonts w:eastAsia="Calibri"/>
          <w:bCs/>
          <w:szCs w:val="24"/>
        </w:rPr>
      </w:pPr>
    </w:p>
    <w:p w14:paraId="7EDA1C0F" w14:textId="77777777" w:rsidR="00841A74" w:rsidRPr="00841A74" w:rsidRDefault="00841A74" w:rsidP="00841A74">
      <w:pPr>
        <w:spacing w:after="200" w:line="276" w:lineRule="auto"/>
        <w:jc w:val="left"/>
        <w:rPr>
          <w:rFonts w:eastAsia="Calibri"/>
          <w:color w:val="FF0000"/>
          <w:sz w:val="28"/>
          <w:szCs w:val="28"/>
          <w:lang w:eastAsia="ar-SA"/>
        </w:rPr>
      </w:pPr>
      <w:r w:rsidRPr="00841A74">
        <w:rPr>
          <w:rFonts w:eastAsia="Calibri"/>
          <w:color w:val="FF0000"/>
          <w:sz w:val="28"/>
          <w:szCs w:val="28"/>
          <w:lang w:eastAsia="ar-SA"/>
        </w:rPr>
        <w:br w:type="page"/>
      </w:r>
    </w:p>
    <w:p w14:paraId="107379BE" w14:textId="77777777" w:rsidR="00640148" w:rsidRPr="009D18D7" w:rsidRDefault="00640148" w:rsidP="00640148">
      <w:pPr>
        <w:pageBreakBefore/>
        <w:suppressAutoHyphens/>
        <w:jc w:val="center"/>
        <w:rPr>
          <w:b/>
          <w:szCs w:val="24"/>
        </w:rPr>
      </w:pPr>
      <w:r w:rsidRPr="009D18D7">
        <w:rPr>
          <w:b/>
          <w:szCs w:val="24"/>
        </w:rPr>
        <w:lastRenderedPageBreak/>
        <w:t>Содержание</w:t>
      </w:r>
    </w:p>
    <w:p w14:paraId="39121F1A" w14:textId="77777777" w:rsidR="00640148" w:rsidRPr="009D18D7" w:rsidRDefault="00640148" w:rsidP="00640148">
      <w:pPr>
        <w:suppressAutoHyphens/>
        <w:ind w:firstLine="709"/>
        <w:jc w:val="center"/>
        <w:rPr>
          <w:b/>
          <w:szCs w:val="24"/>
        </w:rPr>
      </w:pPr>
    </w:p>
    <w:tbl>
      <w:tblPr>
        <w:tblW w:w="0" w:type="auto"/>
        <w:tblLook w:val="04A0" w:firstRow="1" w:lastRow="0" w:firstColumn="1" w:lastColumn="0" w:noHBand="0" w:noVBand="1"/>
      </w:tblPr>
      <w:tblGrid>
        <w:gridCol w:w="846"/>
        <w:gridCol w:w="8760"/>
      </w:tblGrid>
      <w:tr w:rsidR="0045317E" w:rsidRPr="009D18D7" w14:paraId="50A9DC9C" w14:textId="77777777" w:rsidTr="0045317E">
        <w:tc>
          <w:tcPr>
            <w:tcW w:w="846" w:type="dxa"/>
          </w:tcPr>
          <w:p w14:paraId="07400150" w14:textId="77777777" w:rsidR="0045317E" w:rsidRPr="009D18D7" w:rsidRDefault="0045317E" w:rsidP="00EE70B4">
            <w:pPr>
              <w:pStyle w:val="ae"/>
              <w:suppressAutoHyphens/>
              <w:spacing w:before="0" w:beforeAutospacing="0" w:after="0" w:afterAutospacing="0"/>
            </w:pPr>
            <w:r w:rsidRPr="009D18D7">
              <w:t>1</w:t>
            </w:r>
          </w:p>
        </w:tc>
        <w:tc>
          <w:tcPr>
            <w:tcW w:w="8760" w:type="dxa"/>
          </w:tcPr>
          <w:p w14:paraId="3D7F1DE0" w14:textId="77777777" w:rsidR="0045317E" w:rsidRPr="009D18D7" w:rsidRDefault="0045317E" w:rsidP="00EE70B4">
            <w:pPr>
              <w:pStyle w:val="ae"/>
              <w:suppressAutoHyphens/>
              <w:spacing w:before="0" w:beforeAutospacing="0" w:after="0" w:afterAutospacing="0" w:line="276" w:lineRule="auto"/>
            </w:pPr>
            <w:r w:rsidRPr="009D18D7">
              <w:t>Общая характеристика рабочей программы учебной дисциплины</w:t>
            </w:r>
          </w:p>
        </w:tc>
      </w:tr>
      <w:tr w:rsidR="0045317E" w:rsidRPr="009D18D7" w14:paraId="7EB848CD" w14:textId="77777777" w:rsidTr="0045317E">
        <w:tc>
          <w:tcPr>
            <w:tcW w:w="846" w:type="dxa"/>
          </w:tcPr>
          <w:p w14:paraId="1F813C64" w14:textId="77777777" w:rsidR="0045317E" w:rsidRPr="009D18D7" w:rsidRDefault="0045317E" w:rsidP="00EE70B4">
            <w:pPr>
              <w:pStyle w:val="ae"/>
              <w:suppressAutoHyphens/>
              <w:spacing w:before="0" w:beforeAutospacing="0" w:after="0" w:afterAutospacing="0"/>
            </w:pPr>
            <w:r w:rsidRPr="009D18D7">
              <w:t>2</w:t>
            </w:r>
          </w:p>
        </w:tc>
        <w:tc>
          <w:tcPr>
            <w:tcW w:w="8760" w:type="dxa"/>
          </w:tcPr>
          <w:p w14:paraId="3BF69B80" w14:textId="77777777" w:rsidR="0045317E" w:rsidRPr="009D18D7" w:rsidRDefault="0045317E" w:rsidP="00EE70B4">
            <w:pPr>
              <w:pStyle w:val="ae"/>
              <w:suppressAutoHyphens/>
              <w:spacing w:before="0" w:beforeAutospacing="0" w:after="0" w:afterAutospacing="0" w:line="276" w:lineRule="auto"/>
            </w:pPr>
            <w:r w:rsidRPr="009D18D7">
              <w:t>Структура и содержание учебной дисциплины</w:t>
            </w:r>
          </w:p>
        </w:tc>
      </w:tr>
      <w:tr w:rsidR="0045317E" w:rsidRPr="009D18D7" w14:paraId="64E32109" w14:textId="77777777" w:rsidTr="0045317E">
        <w:tc>
          <w:tcPr>
            <w:tcW w:w="846" w:type="dxa"/>
          </w:tcPr>
          <w:p w14:paraId="7ECDCF5D" w14:textId="77777777" w:rsidR="0045317E" w:rsidRPr="009D18D7" w:rsidRDefault="0045317E" w:rsidP="00EE70B4">
            <w:pPr>
              <w:pStyle w:val="ae"/>
              <w:suppressAutoHyphens/>
              <w:spacing w:before="0" w:beforeAutospacing="0" w:after="0" w:afterAutospacing="0"/>
              <w:jc w:val="right"/>
            </w:pPr>
            <w:r w:rsidRPr="009D18D7">
              <w:t>2.1</w:t>
            </w:r>
          </w:p>
        </w:tc>
        <w:tc>
          <w:tcPr>
            <w:tcW w:w="8760" w:type="dxa"/>
          </w:tcPr>
          <w:p w14:paraId="38991C65" w14:textId="77777777" w:rsidR="0045317E" w:rsidRPr="009D18D7" w:rsidRDefault="0045317E" w:rsidP="00EE70B4">
            <w:pPr>
              <w:pStyle w:val="ae"/>
              <w:suppressAutoHyphens/>
              <w:spacing w:before="0" w:beforeAutospacing="0" w:after="0" w:afterAutospacing="0" w:line="276" w:lineRule="auto"/>
            </w:pPr>
            <w:r w:rsidRPr="009D18D7">
              <w:t>Объем учебной дисциплины и виды учебной работы</w:t>
            </w:r>
          </w:p>
        </w:tc>
      </w:tr>
      <w:tr w:rsidR="0045317E" w:rsidRPr="009D18D7" w14:paraId="448FF20E" w14:textId="77777777" w:rsidTr="0045317E">
        <w:tc>
          <w:tcPr>
            <w:tcW w:w="846" w:type="dxa"/>
          </w:tcPr>
          <w:p w14:paraId="78774802" w14:textId="77777777" w:rsidR="0045317E" w:rsidRPr="009D18D7" w:rsidRDefault="0045317E" w:rsidP="00EE70B4">
            <w:pPr>
              <w:pStyle w:val="ae"/>
              <w:suppressAutoHyphens/>
              <w:spacing w:before="0" w:beforeAutospacing="0" w:after="0" w:afterAutospacing="0"/>
              <w:jc w:val="right"/>
            </w:pPr>
            <w:r w:rsidRPr="009D18D7">
              <w:t>2.2</w:t>
            </w:r>
          </w:p>
        </w:tc>
        <w:tc>
          <w:tcPr>
            <w:tcW w:w="8760" w:type="dxa"/>
          </w:tcPr>
          <w:p w14:paraId="13126A98" w14:textId="77777777" w:rsidR="0045317E" w:rsidRPr="009D18D7" w:rsidRDefault="0045317E" w:rsidP="00EE70B4">
            <w:pPr>
              <w:pStyle w:val="ae"/>
              <w:suppressAutoHyphens/>
              <w:spacing w:before="0" w:beforeAutospacing="0" w:after="0" w:afterAutospacing="0" w:line="276" w:lineRule="auto"/>
            </w:pPr>
            <w:r w:rsidRPr="009D18D7">
              <w:t>Тематический план и содержание учебной дисциплины</w:t>
            </w:r>
          </w:p>
        </w:tc>
      </w:tr>
      <w:tr w:rsidR="0045317E" w:rsidRPr="009D18D7" w14:paraId="74C9BE48" w14:textId="77777777" w:rsidTr="0045317E">
        <w:tc>
          <w:tcPr>
            <w:tcW w:w="846" w:type="dxa"/>
          </w:tcPr>
          <w:p w14:paraId="6145DCB3" w14:textId="77777777" w:rsidR="0045317E" w:rsidRPr="009D18D7" w:rsidRDefault="0045317E" w:rsidP="00EE70B4">
            <w:pPr>
              <w:pStyle w:val="ae"/>
              <w:suppressAutoHyphens/>
              <w:spacing w:before="0" w:beforeAutospacing="0" w:after="0" w:afterAutospacing="0"/>
            </w:pPr>
            <w:r w:rsidRPr="009D18D7">
              <w:t>3</w:t>
            </w:r>
          </w:p>
        </w:tc>
        <w:tc>
          <w:tcPr>
            <w:tcW w:w="8760" w:type="dxa"/>
          </w:tcPr>
          <w:p w14:paraId="5030A228" w14:textId="77777777" w:rsidR="0045317E" w:rsidRPr="009D18D7" w:rsidRDefault="0045317E" w:rsidP="00EE70B4">
            <w:pPr>
              <w:pStyle w:val="ae"/>
              <w:suppressAutoHyphens/>
              <w:spacing w:before="0" w:beforeAutospacing="0" w:after="0" w:afterAutospacing="0" w:line="276" w:lineRule="auto"/>
            </w:pPr>
            <w:r w:rsidRPr="009D18D7">
              <w:t>Условия реализации рабочей программы учебной дисциплины</w:t>
            </w:r>
          </w:p>
        </w:tc>
      </w:tr>
      <w:tr w:rsidR="0045317E" w:rsidRPr="009D18D7" w14:paraId="362D9FA4" w14:textId="77777777" w:rsidTr="0045317E">
        <w:tc>
          <w:tcPr>
            <w:tcW w:w="846" w:type="dxa"/>
          </w:tcPr>
          <w:p w14:paraId="7A95C39E" w14:textId="77777777" w:rsidR="0045317E" w:rsidRPr="009D18D7" w:rsidRDefault="0045317E" w:rsidP="00EE70B4">
            <w:pPr>
              <w:pStyle w:val="ae"/>
              <w:suppressAutoHyphens/>
              <w:spacing w:before="0" w:beforeAutospacing="0" w:after="0" w:afterAutospacing="0"/>
            </w:pPr>
            <w:r w:rsidRPr="009D18D7">
              <w:t>4</w:t>
            </w:r>
          </w:p>
        </w:tc>
        <w:tc>
          <w:tcPr>
            <w:tcW w:w="8760" w:type="dxa"/>
          </w:tcPr>
          <w:p w14:paraId="5E7E8127" w14:textId="77777777" w:rsidR="0045317E" w:rsidRPr="009D18D7" w:rsidRDefault="0045317E" w:rsidP="00EE70B4">
            <w:pPr>
              <w:pStyle w:val="ae"/>
              <w:suppressAutoHyphens/>
              <w:spacing w:before="0" w:beforeAutospacing="0" w:after="0" w:afterAutospacing="0" w:line="276" w:lineRule="auto"/>
            </w:pPr>
            <w:r w:rsidRPr="009D18D7">
              <w:t>Контроль и оценка результатов учебной дисциплины</w:t>
            </w:r>
          </w:p>
        </w:tc>
      </w:tr>
      <w:tr w:rsidR="0045317E" w:rsidRPr="009D18D7" w14:paraId="4F9E23A7" w14:textId="77777777" w:rsidTr="0045317E">
        <w:tc>
          <w:tcPr>
            <w:tcW w:w="846" w:type="dxa"/>
          </w:tcPr>
          <w:p w14:paraId="0F5234B1" w14:textId="77777777" w:rsidR="0045317E" w:rsidRPr="009D18D7" w:rsidRDefault="0045317E" w:rsidP="00EE70B4">
            <w:pPr>
              <w:pStyle w:val="ae"/>
              <w:suppressAutoHyphens/>
              <w:spacing w:before="0" w:beforeAutospacing="0" w:after="0" w:afterAutospacing="0"/>
            </w:pPr>
            <w:r>
              <w:t>5</w:t>
            </w:r>
          </w:p>
        </w:tc>
        <w:tc>
          <w:tcPr>
            <w:tcW w:w="8760" w:type="dxa"/>
          </w:tcPr>
          <w:p w14:paraId="5FBC232B" w14:textId="6027004E" w:rsidR="0045317E" w:rsidRPr="009D18D7" w:rsidRDefault="0045317E" w:rsidP="000E4EE8">
            <w:pPr>
              <w:pStyle w:val="ae"/>
              <w:suppressAutoHyphens/>
              <w:spacing w:before="0" w:beforeAutospacing="0" w:after="0" w:afterAutospacing="0" w:line="276" w:lineRule="auto"/>
            </w:pPr>
            <w:r w:rsidRPr="0045317E">
              <w:t>Приложение «Оценочные материалы (фонд оценочных средств) для текущего (в том числе рубежного) контроля успеваемости и промежуточной аттестации по</w:t>
            </w:r>
            <w:r w:rsidR="00DE3379">
              <w:t xml:space="preserve"> </w:t>
            </w:r>
            <w:r w:rsidR="00824ADF">
              <w:t>ОП.03 «Техническая механика</w:t>
            </w:r>
            <w:r w:rsidRPr="0045317E">
              <w:t>»</w:t>
            </w:r>
          </w:p>
        </w:tc>
      </w:tr>
    </w:tbl>
    <w:p w14:paraId="00CAA140" w14:textId="77777777" w:rsidR="00505EA4" w:rsidRPr="009D18D7" w:rsidRDefault="00505EA4" w:rsidP="00505EA4">
      <w:pPr>
        <w:rPr>
          <w:b/>
          <w:szCs w:val="24"/>
        </w:rPr>
      </w:pPr>
    </w:p>
    <w:p w14:paraId="7898D715" w14:textId="77777777" w:rsidR="00505EA4" w:rsidRPr="009F7C76" w:rsidRDefault="00505EA4" w:rsidP="00505EA4">
      <w:pPr>
        <w:rPr>
          <w:b/>
          <w:szCs w:val="24"/>
        </w:rPr>
      </w:pPr>
    </w:p>
    <w:p w14:paraId="1A8041BC" w14:textId="77777777" w:rsidR="00505EA4" w:rsidRPr="009F7C76" w:rsidRDefault="00505EA4" w:rsidP="00FD5290">
      <w:pPr>
        <w:suppressAutoHyphens/>
        <w:ind w:firstLine="658"/>
        <w:jc w:val="center"/>
        <w:rPr>
          <w:b/>
          <w:szCs w:val="24"/>
        </w:rPr>
      </w:pPr>
      <w:r w:rsidRPr="009F7C76">
        <w:rPr>
          <w:b/>
          <w:szCs w:val="24"/>
        </w:rPr>
        <w:br w:type="page"/>
      </w:r>
      <w:r w:rsidRPr="009F7C76">
        <w:rPr>
          <w:b/>
          <w:szCs w:val="24"/>
        </w:rPr>
        <w:lastRenderedPageBreak/>
        <w:t>1</w:t>
      </w:r>
      <w:r w:rsidR="00364C4C">
        <w:rPr>
          <w:b/>
          <w:szCs w:val="24"/>
        </w:rPr>
        <w:t xml:space="preserve">. </w:t>
      </w:r>
      <w:r w:rsidR="00734B80">
        <w:rPr>
          <w:b/>
          <w:szCs w:val="24"/>
        </w:rPr>
        <w:t xml:space="preserve">ОБЩАЯ </w:t>
      </w:r>
      <w:r w:rsidR="0080286C">
        <w:rPr>
          <w:b/>
          <w:szCs w:val="24"/>
        </w:rPr>
        <w:t xml:space="preserve">ХАРАКТЕРИСТИКА </w:t>
      </w:r>
      <w:r w:rsidR="0080286C" w:rsidRPr="009F7C76">
        <w:rPr>
          <w:b/>
          <w:szCs w:val="24"/>
        </w:rPr>
        <w:t>ПРОГРАММЫ</w:t>
      </w:r>
      <w:r w:rsidR="00734B80">
        <w:rPr>
          <w:b/>
          <w:szCs w:val="24"/>
        </w:rPr>
        <w:t xml:space="preserve"> </w:t>
      </w:r>
      <w:r w:rsidR="00B938A5">
        <w:rPr>
          <w:b/>
          <w:szCs w:val="24"/>
        </w:rPr>
        <w:t>УЧЕБНОЙ ДИСЦИПЛИНЫ</w:t>
      </w:r>
    </w:p>
    <w:p w14:paraId="4566871D" w14:textId="77777777" w:rsidR="001852D5" w:rsidRPr="001852D5" w:rsidRDefault="005C3B29" w:rsidP="001852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Cs w:val="24"/>
          <w:lang w:bidi="yi-Hebr"/>
        </w:rPr>
      </w:pPr>
      <w:r>
        <w:rPr>
          <w:b/>
          <w:szCs w:val="24"/>
          <w:lang w:bidi="yi-Hebr"/>
        </w:rPr>
        <w:t>ОП.03 «ТЕХНИЧЕСКАЯ МЕХАНИКА»</w:t>
      </w:r>
    </w:p>
    <w:p w14:paraId="095A37C2" w14:textId="77777777" w:rsidR="00FD5290" w:rsidRPr="009F7C76" w:rsidRDefault="00FD5290" w:rsidP="00FD5290">
      <w:pPr>
        <w:suppressAutoHyphens/>
        <w:ind w:firstLine="658"/>
        <w:jc w:val="center"/>
        <w:rPr>
          <w:szCs w:val="24"/>
        </w:rPr>
      </w:pPr>
    </w:p>
    <w:p w14:paraId="6519C73F" w14:textId="77777777" w:rsidR="00240C5B" w:rsidRDefault="00240C5B" w:rsidP="00734B80">
      <w:pPr>
        <w:ind w:firstLine="709"/>
        <w:rPr>
          <w:b/>
          <w:szCs w:val="24"/>
        </w:rPr>
      </w:pPr>
      <w:r>
        <w:rPr>
          <w:b/>
          <w:szCs w:val="24"/>
        </w:rPr>
        <w:t>1.1. Область применения программы</w:t>
      </w:r>
    </w:p>
    <w:p w14:paraId="28FD9773" w14:textId="77777777" w:rsidR="00240C5B" w:rsidRDefault="00240C5B" w:rsidP="00734B80">
      <w:pPr>
        <w:ind w:firstLine="709"/>
        <w:rPr>
          <w:szCs w:val="24"/>
        </w:rPr>
      </w:pPr>
      <w:r>
        <w:rPr>
          <w:szCs w:val="24"/>
        </w:rPr>
        <w:t xml:space="preserve">Программа учебной дисциплины является частью основной профессиональной образовательной </w:t>
      </w:r>
      <w:proofErr w:type="gramStart"/>
      <w:r>
        <w:rPr>
          <w:szCs w:val="24"/>
        </w:rPr>
        <w:t>программы  в</w:t>
      </w:r>
      <w:proofErr w:type="gramEnd"/>
      <w:r>
        <w:rPr>
          <w:szCs w:val="24"/>
        </w:rPr>
        <w:t xml:space="preserve"> соответствии с ФГОС СПО по специальности </w:t>
      </w:r>
      <w:r w:rsidR="005C3B29">
        <w:rPr>
          <w:szCs w:val="24"/>
        </w:rPr>
        <w:t>08.02.01 Строительство и эксплуатация зданий и сооружений</w:t>
      </w:r>
      <w:r w:rsidR="003C1E63">
        <w:rPr>
          <w:szCs w:val="24"/>
        </w:rPr>
        <w:t>.</w:t>
      </w:r>
    </w:p>
    <w:p w14:paraId="23A7EF45" w14:textId="77777777" w:rsidR="009B69A6" w:rsidRPr="009B69A6" w:rsidRDefault="009B69A6" w:rsidP="009B69A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left="-142" w:firstLine="709"/>
        <w:rPr>
          <w:szCs w:val="24"/>
        </w:rPr>
      </w:pPr>
      <w:r w:rsidRPr="009B69A6">
        <w:rPr>
          <w:szCs w:val="24"/>
        </w:rPr>
        <w:t xml:space="preserve">Особое значение дисциплина имеет при формировании и развитии ОК 01, 02, 03 </w:t>
      </w:r>
      <w:r w:rsidRPr="009B69A6">
        <w:rPr>
          <w:iCs/>
          <w:szCs w:val="24"/>
        </w:rPr>
        <w:t>и ПК</w:t>
      </w:r>
      <w:r w:rsidRPr="009B69A6">
        <w:rPr>
          <w:szCs w:val="24"/>
        </w:rPr>
        <w:t xml:space="preserve"> 1.1, 1.2.</w:t>
      </w:r>
    </w:p>
    <w:p w14:paraId="7C92F165" w14:textId="77777777" w:rsidR="009B69A6" w:rsidRDefault="009B69A6" w:rsidP="00734B80">
      <w:pPr>
        <w:ind w:firstLine="709"/>
        <w:rPr>
          <w:b/>
          <w:bCs/>
          <w:szCs w:val="24"/>
        </w:rPr>
      </w:pPr>
    </w:p>
    <w:p w14:paraId="2C43ACE6" w14:textId="77777777" w:rsidR="00240C5B" w:rsidRDefault="00240C5B" w:rsidP="00734B80">
      <w:pPr>
        <w:ind w:firstLine="709"/>
        <w:rPr>
          <w:szCs w:val="24"/>
        </w:rPr>
      </w:pPr>
      <w:r w:rsidRPr="00D4615C">
        <w:rPr>
          <w:b/>
          <w:bCs/>
          <w:szCs w:val="24"/>
        </w:rPr>
        <w:t xml:space="preserve">1.2. Место дисциплины в структуре основной профессиональной образовательной программы: </w:t>
      </w:r>
      <w:r w:rsidRPr="00D4615C">
        <w:rPr>
          <w:szCs w:val="24"/>
        </w:rPr>
        <w:t xml:space="preserve">дисциплина </w:t>
      </w:r>
      <w:r w:rsidR="00B85580" w:rsidRPr="00B85580">
        <w:rPr>
          <w:szCs w:val="24"/>
        </w:rPr>
        <w:t>включена в обязательную часть общепрофессионального цикла образовательной программы</w:t>
      </w:r>
      <w:r w:rsidR="00B85580">
        <w:rPr>
          <w:szCs w:val="24"/>
        </w:rPr>
        <w:t>.</w:t>
      </w:r>
    </w:p>
    <w:p w14:paraId="3B4CBB1D" w14:textId="77777777" w:rsidR="00240C5B" w:rsidRPr="00D4615C" w:rsidRDefault="00240C5B" w:rsidP="00734B80">
      <w:pPr>
        <w:ind w:firstLine="709"/>
        <w:rPr>
          <w:b/>
          <w:szCs w:val="24"/>
        </w:rPr>
      </w:pPr>
    </w:p>
    <w:p w14:paraId="09B30CEC" w14:textId="77777777" w:rsidR="00240C5B" w:rsidRPr="00EE70B4" w:rsidRDefault="00240C5B" w:rsidP="00734B80">
      <w:pPr>
        <w:ind w:firstLine="709"/>
        <w:rPr>
          <w:b/>
          <w:szCs w:val="24"/>
        </w:rPr>
      </w:pPr>
      <w:r w:rsidRPr="00EE70B4">
        <w:rPr>
          <w:b/>
          <w:szCs w:val="24"/>
        </w:rPr>
        <w:t>1.3. Цель и планируемые результаты освоения дисциплины:</w:t>
      </w:r>
    </w:p>
    <w:p w14:paraId="350374DB" w14:textId="77777777" w:rsidR="00347476" w:rsidRDefault="00BE0956" w:rsidP="00347476">
      <w:pPr>
        <w:keepLines/>
        <w:widowControl w:val="0"/>
        <w:tabs>
          <w:tab w:val="left" w:pos="709"/>
        </w:tabs>
        <w:ind w:firstLine="709"/>
        <w:outlineLvl w:val="0"/>
        <w:rPr>
          <w:szCs w:val="24"/>
          <w:lang w:eastAsia="en-US"/>
        </w:rPr>
      </w:pPr>
      <w:r w:rsidRPr="00BE0956">
        <w:rPr>
          <w:szCs w:val="24"/>
          <w:lang w:eastAsia="en-US"/>
        </w:rPr>
        <w:t xml:space="preserve">Цель изучения </w:t>
      </w:r>
      <w:r w:rsidR="005C3B29">
        <w:rPr>
          <w:szCs w:val="24"/>
          <w:lang w:eastAsia="en-US"/>
        </w:rPr>
        <w:t>дисциплины «Техническая механика»</w:t>
      </w:r>
      <w:r w:rsidRPr="00BE0956">
        <w:rPr>
          <w:szCs w:val="24"/>
          <w:lang w:eastAsia="en-US"/>
        </w:rPr>
        <w:t xml:space="preserve"> в организациях среднего профессионального образования</w:t>
      </w:r>
      <w:r w:rsidR="00B85580">
        <w:rPr>
          <w:szCs w:val="24"/>
          <w:lang w:eastAsia="en-US"/>
        </w:rPr>
        <w:t>: ф</w:t>
      </w:r>
      <w:r w:rsidR="00B85580" w:rsidRPr="00B85580">
        <w:rPr>
          <w:szCs w:val="24"/>
          <w:lang w:eastAsia="en-US"/>
        </w:rPr>
        <w:t>ормирование компетенций в области технической механики</w:t>
      </w:r>
      <w:r w:rsidR="00B85580">
        <w:rPr>
          <w:szCs w:val="24"/>
          <w:lang w:eastAsia="en-US"/>
        </w:rPr>
        <w:t>.</w:t>
      </w:r>
      <w:r w:rsidR="00B85580" w:rsidRPr="00B85580">
        <w:rPr>
          <w:szCs w:val="24"/>
          <w:lang w:eastAsia="en-US"/>
        </w:rPr>
        <w:t xml:space="preserve"> </w:t>
      </w:r>
      <w:r w:rsidR="00B85580">
        <w:rPr>
          <w:szCs w:val="24"/>
          <w:lang w:eastAsia="en-US"/>
        </w:rPr>
        <w:t>Д</w:t>
      </w:r>
      <w:r w:rsidR="00347476" w:rsidRPr="00347476">
        <w:rPr>
          <w:szCs w:val="24"/>
          <w:lang w:eastAsia="en-US"/>
        </w:rPr>
        <w:t>ать представление о роли и месте науки технической механики в развитии современной техники и технологии. Задачи: - научить студента выполнять расчеты типовых элементов конструкций на прочность, жесткость и устойчивость с применением современных методов и средств инженерных расчетов; - изучить средства экспериментальной оценки прочности элементов строительных конструкций, механизмов и машин; дать представление о современных достижениях этой науки по совершенствованию методов и качества выполняемых расчетов.</w:t>
      </w:r>
    </w:p>
    <w:p w14:paraId="60A6B519" w14:textId="77777777" w:rsidR="00734B80" w:rsidRDefault="00BE0956" w:rsidP="00734B80">
      <w:pPr>
        <w:keepLines/>
        <w:widowControl w:val="0"/>
        <w:tabs>
          <w:tab w:val="left" w:pos="709"/>
        </w:tabs>
        <w:ind w:firstLine="709"/>
        <w:outlineLvl w:val="0"/>
        <w:rPr>
          <w:szCs w:val="24"/>
          <w:lang w:eastAsia="en-US"/>
        </w:rPr>
      </w:pPr>
      <w:r w:rsidRPr="00BE0956">
        <w:rPr>
          <w:szCs w:val="24"/>
          <w:lang w:eastAsia="en-US"/>
        </w:rPr>
        <w:t xml:space="preserve">В рамках программы </w:t>
      </w:r>
      <w:r w:rsidR="009B69A6">
        <w:rPr>
          <w:szCs w:val="24"/>
          <w:lang w:eastAsia="en-US"/>
        </w:rPr>
        <w:t>общепрофессиональной</w:t>
      </w:r>
      <w:r w:rsidRPr="00BE0956">
        <w:rPr>
          <w:szCs w:val="24"/>
          <w:lang w:eastAsia="en-US"/>
        </w:rPr>
        <w:t xml:space="preserve"> дисциплины на базовом уровне обучающим</w:t>
      </w:r>
      <w:r>
        <w:rPr>
          <w:szCs w:val="24"/>
          <w:lang w:eastAsia="en-US"/>
        </w:rPr>
        <w:t>ися осваиваются общие</w:t>
      </w:r>
      <w:r w:rsidR="009B69A6">
        <w:rPr>
          <w:szCs w:val="24"/>
          <w:lang w:eastAsia="en-US"/>
        </w:rPr>
        <w:t xml:space="preserve"> и профессиональные</w:t>
      </w:r>
      <w:r>
        <w:rPr>
          <w:szCs w:val="24"/>
          <w:lang w:eastAsia="en-US"/>
        </w:rPr>
        <w:t xml:space="preserve"> компетенции:</w:t>
      </w:r>
    </w:p>
    <w:p w14:paraId="767E5B1E" w14:textId="77777777" w:rsidR="00BE0956" w:rsidRPr="00BE0956" w:rsidRDefault="00BE0956" w:rsidP="00734B80">
      <w:pPr>
        <w:keepLines/>
        <w:widowControl w:val="0"/>
        <w:tabs>
          <w:tab w:val="left" w:pos="709"/>
        </w:tabs>
        <w:ind w:firstLine="709"/>
        <w:outlineLvl w:val="0"/>
        <w:rPr>
          <w:szCs w:val="24"/>
          <w:lang w:eastAsia="en-US"/>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111"/>
        <w:gridCol w:w="4111"/>
      </w:tblGrid>
      <w:tr w:rsidR="009B69A6" w:rsidRPr="009B69A6" w14:paraId="4DC3F60E" w14:textId="77777777" w:rsidTr="009B69A6">
        <w:trPr>
          <w:trHeight w:val="352"/>
        </w:trPr>
        <w:tc>
          <w:tcPr>
            <w:tcW w:w="1384" w:type="dxa"/>
            <w:vMerge w:val="restart"/>
            <w:tcBorders>
              <w:top w:val="single" w:sz="4" w:space="0" w:color="auto"/>
              <w:left w:val="single" w:sz="4" w:space="0" w:color="auto"/>
              <w:right w:val="single" w:sz="4" w:space="0" w:color="auto"/>
            </w:tcBorders>
          </w:tcPr>
          <w:p w14:paraId="687A8256" w14:textId="77777777" w:rsidR="009B69A6" w:rsidRPr="009B69A6" w:rsidRDefault="009B69A6" w:rsidP="009B69A6">
            <w:pPr>
              <w:suppressAutoHyphens/>
              <w:spacing w:line="276" w:lineRule="auto"/>
              <w:ind w:left="-142"/>
              <w:jc w:val="center"/>
              <w:rPr>
                <w:b/>
                <w:bCs/>
                <w:szCs w:val="24"/>
                <w:lang w:val="en-US"/>
              </w:rPr>
            </w:pPr>
            <w:r w:rsidRPr="009B69A6">
              <w:rPr>
                <w:b/>
                <w:bCs/>
                <w:szCs w:val="24"/>
              </w:rPr>
              <w:t xml:space="preserve">Код </w:t>
            </w:r>
          </w:p>
          <w:p w14:paraId="3EE70192" w14:textId="77777777" w:rsidR="009B69A6" w:rsidRPr="009B69A6" w:rsidRDefault="009B69A6" w:rsidP="009B69A6">
            <w:pPr>
              <w:suppressAutoHyphens/>
              <w:spacing w:line="276" w:lineRule="auto"/>
              <w:ind w:left="-142"/>
              <w:jc w:val="center"/>
              <w:rPr>
                <w:b/>
                <w:bCs/>
                <w:szCs w:val="24"/>
              </w:rPr>
            </w:pPr>
            <w:r w:rsidRPr="009B69A6">
              <w:rPr>
                <w:b/>
                <w:bCs/>
                <w:szCs w:val="24"/>
              </w:rPr>
              <w:t>ПК, ОК</w:t>
            </w:r>
          </w:p>
        </w:tc>
        <w:tc>
          <w:tcPr>
            <w:tcW w:w="8222" w:type="dxa"/>
            <w:gridSpan w:val="2"/>
            <w:tcBorders>
              <w:top w:val="single" w:sz="4" w:space="0" w:color="auto"/>
              <w:left w:val="single" w:sz="4" w:space="0" w:color="auto"/>
              <w:bottom w:val="single" w:sz="4" w:space="0" w:color="auto"/>
              <w:right w:val="single" w:sz="4" w:space="0" w:color="auto"/>
            </w:tcBorders>
          </w:tcPr>
          <w:p w14:paraId="3F342032" w14:textId="77777777" w:rsidR="009B69A6" w:rsidRPr="009B69A6" w:rsidRDefault="009B69A6" w:rsidP="009B69A6">
            <w:pPr>
              <w:suppressAutoHyphens/>
              <w:spacing w:line="276" w:lineRule="auto"/>
              <w:ind w:left="-142"/>
              <w:jc w:val="center"/>
              <w:rPr>
                <w:b/>
                <w:bCs/>
                <w:szCs w:val="24"/>
              </w:rPr>
            </w:pPr>
            <w:r w:rsidRPr="009B69A6">
              <w:rPr>
                <w:b/>
                <w:bCs/>
                <w:szCs w:val="24"/>
              </w:rPr>
              <w:t>Планируемые результаты</w:t>
            </w:r>
          </w:p>
        </w:tc>
      </w:tr>
      <w:tr w:rsidR="009B69A6" w:rsidRPr="009B69A6" w14:paraId="62672EDD" w14:textId="77777777" w:rsidTr="00C415A1">
        <w:trPr>
          <w:trHeight w:val="649"/>
        </w:trPr>
        <w:tc>
          <w:tcPr>
            <w:tcW w:w="1384" w:type="dxa"/>
            <w:vMerge/>
            <w:tcBorders>
              <w:left w:val="single" w:sz="4" w:space="0" w:color="auto"/>
              <w:bottom w:val="single" w:sz="4" w:space="0" w:color="auto"/>
              <w:right w:val="single" w:sz="4" w:space="0" w:color="auto"/>
            </w:tcBorders>
            <w:hideMark/>
          </w:tcPr>
          <w:p w14:paraId="71C35365" w14:textId="77777777" w:rsidR="009B69A6" w:rsidRPr="009B69A6" w:rsidRDefault="009B69A6" w:rsidP="009B69A6">
            <w:pPr>
              <w:suppressAutoHyphens/>
              <w:spacing w:line="276" w:lineRule="auto"/>
              <w:ind w:left="-142"/>
              <w:jc w:val="center"/>
              <w:rPr>
                <w:b/>
                <w:bCs/>
                <w:szCs w:val="24"/>
              </w:rPr>
            </w:pPr>
          </w:p>
        </w:tc>
        <w:tc>
          <w:tcPr>
            <w:tcW w:w="4111" w:type="dxa"/>
            <w:tcBorders>
              <w:top w:val="single" w:sz="4" w:space="0" w:color="auto"/>
              <w:left w:val="single" w:sz="4" w:space="0" w:color="auto"/>
              <w:bottom w:val="single" w:sz="4" w:space="0" w:color="auto"/>
              <w:right w:val="single" w:sz="4" w:space="0" w:color="auto"/>
            </w:tcBorders>
            <w:hideMark/>
          </w:tcPr>
          <w:p w14:paraId="6D634180" w14:textId="77777777" w:rsidR="009B69A6" w:rsidRPr="009B69A6" w:rsidRDefault="009B69A6" w:rsidP="009B69A6">
            <w:pPr>
              <w:suppressAutoHyphens/>
              <w:spacing w:line="276" w:lineRule="auto"/>
              <w:ind w:left="-142"/>
              <w:jc w:val="center"/>
              <w:rPr>
                <w:b/>
                <w:bCs/>
                <w:szCs w:val="24"/>
              </w:rPr>
            </w:pPr>
            <w:r w:rsidRPr="009B69A6">
              <w:rPr>
                <w:b/>
                <w:bCs/>
                <w:szCs w:val="24"/>
              </w:rPr>
              <w:t xml:space="preserve">Общие </w:t>
            </w:r>
            <w:r>
              <w:rPr>
                <w:b/>
                <w:bCs/>
                <w:szCs w:val="24"/>
              </w:rPr>
              <w:t>(</w:t>
            </w:r>
            <w:r w:rsidRPr="009B69A6">
              <w:rPr>
                <w:b/>
                <w:bCs/>
                <w:szCs w:val="24"/>
              </w:rPr>
              <w:t>Умения</w:t>
            </w:r>
            <w:r>
              <w:rPr>
                <w:b/>
                <w:bCs/>
                <w:szCs w:val="24"/>
              </w:rPr>
              <w:t>)</w:t>
            </w:r>
          </w:p>
        </w:tc>
        <w:tc>
          <w:tcPr>
            <w:tcW w:w="4111" w:type="dxa"/>
            <w:tcBorders>
              <w:top w:val="single" w:sz="4" w:space="0" w:color="auto"/>
              <w:left w:val="single" w:sz="4" w:space="0" w:color="auto"/>
              <w:bottom w:val="single" w:sz="4" w:space="0" w:color="auto"/>
              <w:right w:val="single" w:sz="4" w:space="0" w:color="auto"/>
            </w:tcBorders>
            <w:hideMark/>
          </w:tcPr>
          <w:p w14:paraId="13D4B66D" w14:textId="77777777" w:rsidR="009B69A6" w:rsidRPr="009B69A6" w:rsidRDefault="009B69A6" w:rsidP="009B69A6">
            <w:pPr>
              <w:suppressAutoHyphens/>
              <w:spacing w:line="276" w:lineRule="auto"/>
              <w:ind w:left="-142"/>
              <w:jc w:val="center"/>
              <w:rPr>
                <w:b/>
                <w:bCs/>
                <w:szCs w:val="24"/>
              </w:rPr>
            </w:pPr>
            <w:r w:rsidRPr="009B69A6">
              <w:rPr>
                <w:b/>
                <w:bCs/>
                <w:szCs w:val="24"/>
              </w:rPr>
              <w:t xml:space="preserve">Дисциплинарные </w:t>
            </w:r>
            <w:r>
              <w:rPr>
                <w:b/>
                <w:bCs/>
                <w:szCs w:val="24"/>
              </w:rPr>
              <w:t>(</w:t>
            </w:r>
            <w:r w:rsidRPr="009B69A6">
              <w:rPr>
                <w:b/>
                <w:bCs/>
                <w:szCs w:val="24"/>
              </w:rPr>
              <w:t>Знания</w:t>
            </w:r>
            <w:r>
              <w:rPr>
                <w:b/>
                <w:bCs/>
                <w:szCs w:val="24"/>
              </w:rPr>
              <w:t>)</w:t>
            </w:r>
          </w:p>
        </w:tc>
      </w:tr>
      <w:tr w:rsidR="009B69A6" w:rsidRPr="009B69A6" w14:paraId="223AD158" w14:textId="77777777" w:rsidTr="009B69A6">
        <w:trPr>
          <w:trHeight w:val="643"/>
        </w:trPr>
        <w:tc>
          <w:tcPr>
            <w:tcW w:w="1384" w:type="dxa"/>
            <w:tcBorders>
              <w:top w:val="single" w:sz="4" w:space="0" w:color="auto"/>
              <w:left w:val="single" w:sz="4" w:space="0" w:color="auto"/>
              <w:bottom w:val="single" w:sz="4" w:space="0" w:color="auto"/>
              <w:right w:val="single" w:sz="4" w:space="0" w:color="auto"/>
            </w:tcBorders>
            <w:hideMark/>
          </w:tcPr>
          <w:p w14:paraId="2B7DC820" w14:textId="77777777" w:rsidR="009B69A6" w:rsidRPr="009B69A6" w:rsidRDefault="009B69A6" w:rsidP="009B69A6">
            <w:pPr>
              <w:suppressAutoHyphens/>
              <w:spacing w:line="276" w:lineRule="auto"/>
              <w:ind w:left="-142"/>
              <w:jc w:val="center"/>
              <w:rPr>
                <w:szCs w:val="24"/>
              </w:rPr>
            </w:pPr>
            <w:r w:rsidRPr="009B69A6">
              <w:rPr>
                <w:szCs w:val="24"/>
              </w:rPr>
              <w:t>ОК 01</w:t>
            </w:r>
          </w:p>
        </w:tc>
        <w:tc>
          <w:tcPr>
            <w:tcW w:w="4111" w:type="dxa"/>
            <w:tcBorders>
              <w:top w:val="single" w:sz="4" w:space="0" w:color="auto"/>
              <w:left w:val="single" w:sz="4" w:space="0" w:color="auto"/>
              <w:bottom w:val="single" w:sz="4" w:space="0" w:color="auto"/>
              <w:right w:val="single" w:sz="4" w:space="0" w:color="auto"/>
            </w:tcBorders>
            <w:hideMark/>
          </w:tcPr>
          <w:p w14:paraId="1373466C" w14:textId="77777777" w:rsidR="009B69A6" w:rsidRPr="009B69A6" w:rsidRDefault="009B69A6" w:rsidP="00347476">
            <w:pPr>
              <w:suppressAutoHyphens/>
              <w:spacing w:line="276" w:lineRule="auto"/>
              <w:ind w:left="-108" w:firstLine="284"/>
              <w:rPr>
                <w:szCs w:val="24"/>
              </w:rPr>
            </w:pPr>
            <w:r w:rsidRPr="009B69A6">
              <w:rPr>
                <w:szCs w:val="24"/>
              </w:rPr>
              <w:t>1) распознавать задачу и/или проблему в профессиональном и/или социальном контексте, анализировать и выделять её составные части;</w:t>
            </w:r>
          </w:p>
          <w:p w14:paraId="48616C0F" w14:textId="77777777" w:rsidR="009B69A6" w:rsidRPr="009B69A6" w:rsidRDefault="009B69A6" w:rsidP="00347476">
            <w:pPr>
              <w:suppressAutoHyphens/>
              <w:spacing w:line="276" w:lineRule="auto"/>
              <w:ind w:left="-108" w:firstLine="284"/>
              <w:rPr>
                <w:szCs w:val="24"/>
              </w:rPr>
            </w:pPr>
            <w:r w:rsidRPr="009B69A6">
              <w:rPr>
                <w:szCs w:val="24"/>
              </w:rPr>
              <w:t>2) определять этапы решения задачи, составлять план действия, реализовывать составленный план, определять необходимые ресурсы;</w:t>
            </w:r>
          </w:p>
          <w:p w14:paraId="5C7B5895" w14:textId="77777777" w:rsidR="009B69A6" w:rsidRPr="009B69A6" w:rsidRDefault="009B69A6" w:rsidP="00347476">
            <w:pPr>
              <w:suppressAutoHyphens/>
              <w:spacing w:line="276" w:lineRule="auto"/>
              <w:ind w:left="-108" w:firstLine="284"/>
              <w:rPr>
                <w:szCs w:val="24"/>
              </w:rPr>
            </w:pPr>
            <w:r w:rsidRPr="009B69A6">
              <w:rPr>
                <w:szCs w:val="24"/>
              </w:rPr>
              <w:t>3) выявлять и эффективно искать информацию, необходимую для решения задачи и/или проблемы</w:t>
            </w:r>
          </w:p>
        </w:tc>
        <w:tc>
          <w:tcPr>
            <w:tcW w:w="4111" w:type="dxa"/>
            <w:tcBorders>
              <w:top w:val="single" w:sz="4" w:space="0" w:color="auto"/>
              <w:left w:val="single" w:sz="4" w:space="0" w:color="auto"/>
              <w:bottom w:val="single" w:sz="4" w:space="0" w:color="auto"/>
              <w:right w:val="single" w:sz="4" w:space="0" w:color="auto"/>
            </w:tcBorders>
            <w:hideMark/>
          </w:tcPr>
          <w:p w14:paraId="030243DE" w14:textId="77777777" w:rsidR="009B69A6" w:rsidRPr="009B69A6" w:rsidRDefault="009B69A6" w:rsidP="00347476">
            <w:pPr>
              <w:suppressAutoHyphens/>
              <w:spacing w:line="276" w:lineRule="auto"/>
              <w:ind w:firstLine="175"/>
              <w:rPr>
                <w:szCs w:val="24"/>
              </w:rPr>
            </w:pPr>
            <w:r w:rsidRPr="009B69A6">
              <w:rPr>
                <w:szCs w:val="24"/>
              </w:rPr>
              <w:t xml:space="preserve">1) актуальный профессиональный и социальный контекст, в котором приходится работать и жить; </w:t>
            </w:r>
          </w:p>
          <w:p w14:paraId="08F2592B" w14:textId="77777777" w:rsidR="009B69A6" w:rsidRPr="009B69A6" w:rsidRDefault="009B69A6" w:rsidP="00347476">
            <w:pPr>
              <w:suppressAutoHyphens/>
              <w:spacing w:line="276" w:lineRule="auto"/>
              <w:ind w:firstLine="175"/>
              <w:rPr>
                <w:szCs w:val="24"/>
              </w:rPr>
            </w:pPr>
            <w:r w:rsidRPr="009B69A6">
              <w:rPr>
                <w:szCs w:val="24"/>
              </w:rPr>
              <w:t>2) структура плана для решения задач, алгоритмы выполнения работ в профессиональной и смежных областях;</w:t>
            </w:r>
          </w:p>
          <w:p w14:paraId="54537EF8" w14:textId="77777777" w:rsidR="009B69A6" w:rsidRPr="009B69A6" w:rsidRDefault="009B69A6" w:rsidP="00347476">
            <w:pPr>
              <w:suppressAutoHyphens/>
              <w:spacing w:line="276" w:lineRule="auto"/>
              <w:ind w:firstLine="175"/>
              <w:rPr>
                <w:szCs w:val="24"/>
              </w:rPr>
            </w:pPr>
            <w:r w:rsidRPr="009B69A6">
              <w:rPr>
                <w:szCs w:val="24"/>
              </w:rPr>
              <w:t>3) основные источники информации и ресурсы для решения задач и/или проблем в профессиональном и/или социальном контексте;</w:t>
            </w:r>
          </w:p>
        </w:tc>
      </w:tr>
      <w:tr w:rsidR="009B69A6" w:rsidRPr="009B69A6" w14:paraId="79C957AD" w14:textId="77777777" w:rsidTr="00C415A1">
        <w:trPr>
          <w:trHeight w:val="1242"/>
        </w:trPr>
        <w:tc>
          <w:tcPr>
            <w:tcW w:w="1384" w:type="dxa"/>
            <w:tcBorders>
              <w:top w:val="single" w:sz="4" w:space="0" w:color="auto"/>
              <w:left w:val="single" w:sz="4" w:space="0" w:color="auto"/>
              <w:bottom w:val="single" w:sz="4" w:space="0" w:color="auto"/>
              <w:right w:val="single" w:sz="4" w:space="0" w:color="auto"/>
            </w:tcBorders>
          </w:tcPr>
          <w:p w14:paraId="457DDEAE" w14:textId="77777777" w:rsidR="009B69A6" w:rsidRPr="009B69A6" w:rsidRDefault="009B69A6" w:rsidP="009B69A6">
            <w:pPr>
              <w:suppressAutoHyphens/>
              <w:spacing w:line="276" w:lineRule="auto"/>
              <w:ind w:left="-142"/>
              <w:jc w:val="center"/>
              <w:rPr>
                <w:szCs w:val="24"/>
              </w:rPr>
            </w:pPr>
            <w:r w:rsidRPr="009B69A6">
              <w:rPr>
                <w:szCs w:val="24"/>
              </w:rPr>
              <w:t>ОК 02</w:t>
            </w:r>
          </w:p>
        </w:tc>
        <w:tc>
          <w:tcPr>
            <w:tcW w:w="4111" w:type="dxa"/>
            <w:tcBorders>
              <w:top w:val="single" w:sz="4" w:space="0" w:color="auto"/>
              <w:left w:val="single" w:sz="4" w:space="0" w:color="auto"/>
              <w:bottom w:val="single" w:sz="4" w:space="0" w:color="auto"/>
              <w:right w:val="single" w:sz="4" w:space="0" w:color="auto"/>
            </w:tcBorders>
          </w:tcPr>
          <w:p w14:paraId="08D49E85" w14:textId="77777777" w:rsidR="009B69A6" w:rsidRPr="009B69A6" w:rsidRDefault="009B69A6" w:rsidP="00347476">
            <w:pPr>
              <w:suppressAutoHyphens/>
              <w:spacing w:line="276" w:lineRule="auto"/>
              <w:ind w:left="-108" w:firstLine="284"/>
              <w:rPr>
                <w:szCs w:val="24"/>
              </w:rPr>
            </w:pPr>
            <w:r w:rsidRPr="009B69A6">
              <w:rPr>
                <w:szCs w:val="24"/>
              </w:rPr>
              <w:t>1) определять задачи для поиска информации, планировать процесс поиска, выбирать необходимые источники информации;</w:t>
            </w:r>
          </w:p>
          <w:p w14:paraId="5FD1F79B" w14:textId="77777777" w:rsidR="009B69A6" w:rsidRPr="009B69A6" w:rsidRDefault="009B69A6" w:rsidP="00347476">
            <w:pPr>
              <w:suppressAutoHyphens/>
              <w:spacing w:line="276" w:lineRule="auto"/>
              <w:ind w:left="-108" w:firstLine="284"/>
              <w:rPr>
                <w:szCs w:val="24"/>
              </w:rPr>
            </w:pPr>
            <w:r w:rsidRPr="009B69A6">
              <w:rPr>
                <w:szCs w:val="24"/>
              </w:rPr>
              <w:t xml:space="preserve">2) выделять наиболее значимое в </w:t>
            </w:r>
            <w:r w:rsidRPr="009B69A6">
              <w:rPr>
                <w:szCs w:val="24"/>
              </w:rPr>
              <w:lastRenderedPageBreak/>
              <w:t>перечне информации, структурировать получаемую информацию, оформлять результаты поиска;</w:t>
            </w:r>
          </w:p>
          <w:p w14:paraId="1514E45B" w14:textId="77777777" w:rsidR="009B69A6" w:rsidRPr="009B69A6" w:rsidRDefault="009B69A6" w:rsidP="00347476">
            <w:pPr>
              <w:suppressAutoHyphens/>
              <w:spacing w:line="276" w:lineRule="auto"/>
              <w:ind w:left="-108" w:firstLine="284"/>
              <w:rPr>
                <w:szCs w:val="24"/>
              </w:rPr>
            </w:pPr>
            <w:r w:rsidRPr="009B69A6">
              <w:rPr>
                <w:szCs w:val="24"/>
              </w:rPr>
              <w:t>3) оценивать практическую значимость результатов поиска;</w:t>
            </w:r>
          </w:p>
          <w:p w14:paraId="5D8931E0" w14:textId="77777777" w:rsidR="009B69A6" w:rsidRPr="009B69A6" w:rsidRDefault="009B69A6" w:rsidP="00347476">
            <w:pPr>
              <w:suppressAutoHyphens/>
              <w:spacing w:line="276" w:lineRule="auto"/>
              <w:ind w:left="-108" w:firstLine="284"/>
              <w:rPr>
                <w:szCs w:val="24"/>
              </w:rPr>
            </w:pPr>
            <w:r w:rsidRPr="009B69A6">
              <w:rPr>
                <w:szCs w:val="24"/>
              </w:rPr>
              <w:t>4) применять средства информационных технологий для решения профессиональных задач;</w:t>
            </w:r>
          </w:p>
          <w:p w14:paraId="734B4EC4" w14:textId="77777777" w:rsidR="009B69A6" w:rsidRPr="009B69A6" w:rsidRDefault="009B69A6" w:rsidP="00347476">
            <w:pPr>
              <w:suppressAutoHyphens/>
              <w:spacing w:line="276" w:lineRule="auto"/>
              <w:ind w:left="-108" w:firstLine="284"/>
              <w:rPr>
                <w:szCs w:val="24"/>
              </w:rPr>
            </w:pPr>
            <w:r w:rsidRPr="009B69A6">
              <w:rPr>
                <w:szCs w:val="24"/>
              </w:rPr>
              <w:t>5) использовать современное программное обеспечение в профессиональной деятельности;</w:t>
            </w:r>
          </w:p>
          <w:p w14:paraId="2B19A0BA" w14:textId="77777777" w:rsidR="009B69A6" w:rsidRPr="009B69A6" w:rsidRDefault="009B69A6" w:rsidP="00347476">
            <w:pPr>
              <w:suppressAutoHyphens/>
              <w:spacing w:line="276" w:lineRule="auto"/>
              <w:ind w:left="-108" w:firstLine="284"/>
              <w:rPr>
                <w:szCs w:val="24"/>
              </w:rPr>
            </w:pPr>
            <w:r w:rsidRPr="009B69A6">
              <w:rPr>
                <w:szCs w:val="24"/>
              </w:rPr>
              <w:t>6) использовать различные цифровые средства для решения профессиональных задач.</w:t>
            </w:r>
          </w:p>
        </w:tc>
        <w:tc>
          <w:tcPr>
            <w:tcW w:w="4111" w:type="dxa"/>
            <w:tcBorders>
              <w:top w:val="single" w:sz="4" w:space="0" w:color="auto"/>
              <w:left w:val="single" w:sz="4" w:space="0" w:color="auto"/>
              <w:bottom w:val="single" w:sz="4" w:space="0" w:color="auto"/>
              <w:right w:val="single" w:sz="4" w:space="0" w:color="auto"/>
            </w:tcBorders>
          </w:tcPr>
          <w:p w14:paraId="1137CC3A" w14:textId="77777777" w:rsidR="009B69A6" w:rsidRPr="009B69A6" w:rsidRDefault="009B69A6" w:rsidP="00347476">
            <w:pPr>
              <w:suppressAutoHyphens/>
              <w:spacing w:line="276" w:lineRule="auto"/>
              <w:ind w:firstLine="175"/>
              <w:rPr>
                <w:szCs w:val="24"/>
              </w:rPr>
            </w:pPr>
            <w:r w:rsidRPr="009B69A6">
              <w:rPr>
                <w:szCs w:val="24"/>
              </w:rPr>
              <w:lastRenderedPageBreak/>
              <w:t>1) номенклатура информационных источников, применяемых в профессиональной деятельности;</w:t>
            </w:r>
          </w:p>
          <w:p w14:paraId="24A27994" w14:textId="77777777" w:rsidR="009B69A6" w:rsidRPr="009B69A6" w:rsidRDefault="009B69A6" w:rsidP="00347476">
            <w:pPr>
              <w:suppressAutoHyphens/>
              <w:spacing w:line="276" w:lineRule="auto"/>
              <w:ind w:firstLine="175"/>
              <w:rPr>
                <w:szCs w:val="24"/>
              </w:rPr>
            </w:pPr>
            <w:r w:rsidRPr="009B69A6">
              <w:rPr>
                <w:szCs w:val="24"/>
              </w:rPr>
              <w:t>2) приемы структурирования информации;</w:t>
            </w:r>
          </w:p>
          <w:p w14:paraId="081EF890" w14:textId="77777777" w:rsidR="009B69A6" w:rsidRPr="009B69A6" w:rsidRDefault="009B69A6" w:rsidP="00347476">
            <w:pPr>
              <w:suppressAutoHyphens/>
              <w:spacing w:line="276" w:lineRule="auto"/>
              <w:ind w:firstLine="175"/>
              <w:rPr>
                <w:szCs w:val="24"/>
              </w:rPr>
            </w:pPr>
            <w:r w:rsidRPr="009B69A6">
              <w:rPr>
                <w:szCs w:val="24"/>
              </w:rPr>
              <w:lastRenderedPageBreak/>
              <w:t>3) формат оформления результатов поиска информации;</w:t>
            </w:r>
          </w:p>
          <w:p w14:paraId="27325EF7" w14:textId="77777777" w:rsidR="009B69A6" w:rsidRPr="009B69A6" w:rsidRDefault="009B69A6" w:rsidP="00347476">
            <w:pPr>
              <w:suppressAutoHyphens/>
              <w:spacing w:line="276" w:lineRule="auto"/>
              <w:ind w:firstLine="175"/>
              <w:rPr>
                <w:szCs w:val="24"/>
              </w:rPr>
            </w:pPr>
            <w:r w:rsidRPr="009B69A6">
              <w:rPr>
                <w:szCs w:val="24"/>
              </w:rPr>
              <w:t>4) современные средства и устройства информатизации, порядок их применения;</w:t>
            </w:r>
          </w:p>
          <w:p w14:paraId="5271FB7A" w14:textId="77777777" w:rsidR="009B69A6" w:rsidRPr="009B69A6" w:rsidRDefault="009B69A6" w:rsidP="00347476">
            <w:pPr>
              <w:suppressAutoHyphens/>
              <w:spacing w:line="276" w:lineRule="auto"/>
              <w:ind w:firstLine="175"/>
              <w:rPr>
                <w:szCs w:val="24"/>
              </w:rPr>
            </w:pPr>
            <w:r w:rsidRPr="009B69A6">
              <w:rPr>
                <w:szCs w:val="24"/>
              </w:rPr>
              <w:t>5) программное обеспечение в профессиональной деятельности, в том числе цифровые средства.</w:t>
            </w:r>
          </w:p>
        </w:tc>
      </w:tr>
      <w:tr w:rsidR="009B69A6" w:rsidRPr="009B69A6" w14:paraId="56558FFA" w14:textId="77777777" w:rsidTr="00C415A1">
        <w:trPr>
          <w:trHeight w:val="1242"/>
        </w:trPr>
        <w:tc>
          <w:tcPr>
            <w:tcW w:w="1384" w:type="dxa"/>
            <w:tcBorders>
              <w:top w:val="single" w:sz="4" w:space="0" w:color="auto"/>
              <w:left w:val="single" w:sz="4" w:space="0" w:color="auto"/>
              <w:bottom w:val="single" w:sz="4" w:space="0" w:color="auto"/>
              <w:right w:val="single" w:sz="4" w:space="0" w:color="auto"/>
            </w:tcBorders>
          </w:tcPr>
          <w:p w14:paraId="3C357851" w14:textId="77777777" w:rsidR="009B69A6" w:rsidRPr="009B69A6" w:rsidRDefault="009B69A6" w:rsidP="009B69A6">
            <w:pPr>
              <w:suppressAutoHyphens/>
              <w:spacing w:line="276" w:lineRule="auto"/>
              <w:ind w:left="-142"/>
              <w:jc w:val="center"/>
              <w:rPr>
                <w:szCs w:val="24"/>
              </w:rPr>
            </w:pPr>
            <w:r w:rsidRPr="009B69A6">
              <w:rPr>
                <w:szCs w:val="24"/>
              </w:rPr>
              <w:lastRenderedPageBreak/>
              <w:t>ПК 1.1</w:t>
            </w:r>
          </w:p>
        </w:tc>
        <w:tc>
          <w:tcPr>
            <w:tcW w:w="4111" w:type="dxa"/>
            <w:tcBorders>
              <w:top w:val="single" w:sz="4" w:space="0" w:color="auto"/>
              <w:left w:val="single" w:sz="4" w:space="0" w:color="auto"/>
              <w:bottom w:val="single" w:sz="4" w:space="0" w:color="auto"/>
              <w:right w:val="single" w:sz="4" w:space="0" w:color="auto"/>
            </w:tcBorders>
          </w:tcPr>
          <w:p w14:paraId="6A5587A0" w14:textId="77777777" w:rsidR="009B69A6" w:rsidRPr="009B69A6" w:rsidRDefault="009B69A6" w:rsidP="00347476">
            <w:pPr>
              <w:suppressAutoHyphens/>
              <w:spacing w:line="276" w:lineRule="auto"/>
              <w:ind w:left="-108" w:firstLine="284"/>
              <w:rPr>
                <w:szCs w:val="24"/>
              </w:rPr>
            </w:pPr>
            <w:r w:rsidRPr="009B69A6">
              <w:rPr>
                <w:szCs w:val="24"/>
              </w:rPr>
              <w:t>1) читать чертежи графической части рабочей и проектной документации;</w:t>
            </w:r>
          </w:p>
          <w:p w14:paraId="6E40FAE9" w14:textId="77777777" w:rsidR="009B69A6" w:rsidRPr="009B69A6" w:rsidRDefault="009B69A6" w:rsidP="00347476">
            <w:pPr>
              <w:suppressAutoHyphens/>
              <w:spacing w:line="276" w:lineRule="auto"/>
              <w:ind w:left="-108" w:firstLine="284"/>
              <w:rPr>
                <w:szCs w:val="24"/>
              </w:rPr>
            </w:pPr>
            <w:r w:rsidRPr="009B69A6">
              <w:rPr>
                <w:szCs w:val="24"/>
              </w:rPr>
              <w:t>2) подбирать строительные конструкции для разработки архитектурно-строительных чертежей</w:t>
            </w:r>
          </w:p>
        </w:tc>
        <w:tc>
          <w:tcPr>
            <w:tcW w:w="4111" w:type="dxa"/>
            <w:tcBorders>
              <w:top w:val="single" w:sz="4" w:space="0" w:color="auto"/>
              <w:left w:val="single" w:sz="4" w:space="0" w:color="auto"/>
              <w:bottom w:val="single" w:sz="4" w:space="0" w:color="auto"/>
              <w:right w:val="single" w:sz="4" w:space="0" w:color="auto"/>
            </w:tcBorders>
          </w:tcPr>
          <w:p w14:paraId="4DE6AB2A" w14:textId="77777777" w:rsidR="009B69A6" w:rsidRPr="009B69A6" w:rsidRDefault="009B69A6" w:rsidP="00347476">
            <w:pPr>
              <w:suppressAutoHyphens/>
              <w:spacing w:line="276" w:lineRule="auto"/>
              <w:ind w:firstLine="175"/>
              <w:rPr>
                <w:szCs w:val="24"/>
              </w:rPr>
            </w:pPr>
            <w:r w:rsidRPr="009B69A6">
              <w:rPr>
                <w:szCs w:val="24"/>
              </w:rPr>
              <w:t>терминология;</w:t>
            </w:r>
          </w:p>
          <w:p w14:paraId="2541411A" w14:textId="77777777" w:rsidR="009B69A6" w:rsidRPr="009B69A6" w:rsidRDefault="009B69A6" w:rsidP="00347476">
            <w:pPr>
              <w:suppressAutoHyphens/>
              <w:spacing w:line="276" w:lineRule="auto"/>
              <w:ind w:firstLine="175"/>
              <w:rPr>
                <w:szCs w:val="24"/>
              </w:rPr>
            </w:pPr>
            <w:r w:rsidRPr="009B69A6">
              <w:rPr>
                <w:szCs w:val="24"/>
              </w:rPr>
              <w:t>2) конструктивные системы зданий;</w:t>
            </w:r>
          </w:p>
          <w:p w14:paraId="536B49ED" w14:textId="77777777" w:rsidR="009B69A6" w:rsidRPr="009B69A6" w:rsidRDefault="009B69A6" w:rsidP="00347476">
            <w:pPr>
              <w:suppressAutoHyphens/>
              <w:spacing w:line="276" w:lineRule="auto"/>
              <w:ind w:firstLine="175"/>
              <w:rPr>
                <w:szCs w:val="24"/>
              </w:rPr>
            </w:pPr>
            <w:r w:rsidRPr="009B69A6">
              <w:rPr>
                <w:szCs w:val="24"/>
              </w:rPr>
              <w:t xml:space="preserve">3) основные узлы сопряжений конструкций зданий 1) профессиональная строительная </w:t>
            </w:r>
          </w:p>
          <w:p w14:paraId="55FFEDE0" w14:textId="77777777" w:rsidR="009B69A6" w:rsidRPr="009B69A6" w:rsidRDefault="009B69A6" w:rsidP="00347476">
            <w:pPr>
              <w:suppressAutoHyphens/>
              <w:spacing w:line="276" w:lineRule="auto"/>
              <w:ind w:firstLine="175"/>
              <w:rPr>
                <w:szCs w:val="24"/>
              </w:rPr>
            </w:pPr>
          </w:p>
        </w:tc>
      </w:tr>
      <w:tr w:rsidR="009B69A6" w:rsidRPr="009B69A6" w14:paraId="23513FE7" w14:textId="77777777" w:rsidTr="00C415A1">
        <w:trPr>
          <w:trHeight w:val="1242"/>
        </w:trPr>
        <w:tc>
          <w:tcPr>
            <w:tcW w:w="1384" w:type="dxa"/>
            <w:tcBorders>
              <w:top w:val="single" w:sz="4" w:space="0" w:color="auto"/>
              <w:left w:val="single" w:sz="4" w:space="0" w:color="auto"/>
              <w:bottom w:val="single" w:sz="4" w:space="0" w:color="auto"/>
              <w:right w:val="single" w:sz="4" w:space="0" w:color="auto"/>
            </w:tcBorders>
          </w:tcPr>
          <w:p w14:paraId="2B814F5A" w14:textId="77777777" w:rsidR="009B69A6" w:rsidRPr="009B69A6" w:rsidRDefault="009B69A6" w:rsidP="009B69A6">
            <w:pPr>
              <w:suppressAutoHyphens/>
              <w:spacing w:line="276" w:lineRule="auto"/>
              <w:ind w:left="-142"/>
              <w:jc w:val="center"/>
              <w:rPr>
                <w:szCs w:val="24"/>
              </w:rPr>
            </w:pPr>
            <w:r w:rsidRPr="009B69A6">
              <w:rPr>
                <w:szCs w:val="24"/>
              </w:rPr>
              <w:t>ПК 1.2</w:t>
            </w:r>
          </w:p>
        </w:tc>
        <w:tc>
          <w:tcPr>
            <w:tcW w:w="4111" w:type="dxa"/>
            <w:tcBorders>
              <w:top w:val="single" w:sz="4" w:space="0" w:color="auto"/>
              <w:left w:val="single" w:sz="4" w:space="0" w:color="auto"/>
              <w:bottom w:val="single" w:sz="4" w:space="0" w:color="auto"/>
              <w:right w:val="single" w:sz="4" w:space="0" w:color="auto"/>
            </w:tcBorders>
          </w:tcPr>
          <w:p w14:paraId="1ACDE7E5" w14:textId="77777777" w:rsidR="009B69A6" w:rsidRPr="009B69A6" w:rsidRDefault="009B69A6" w:rsidP="00347476">
            <w:pPr>
              <w:suppressAutoHyphens/>
              <w:spacing w:line="276" w:lineRule="auto"/>
              <w:ind w:left="-108" w:firstLine="284"/>
              <w:rPr>
                <w:szCs w:val="24"/>
              </w:rPr>
            </w:pPr>
            <w:r w:rsidRPr="009B69A6">
              <w:rPr>
                <w:szCs w:val="24"/>
              </w:rPr>
              <w:t>1) читать чертежи графической части рабочей и проектной документации;</w:t>
            </w:r>
          </w:p>
          <w:p w14:paraId="6845F882" w14:textId="77777777" w:rsidR="009B69A6" w:rsidRPr="009B69A6" w:rsidRDefault="009B69A6" w:rsidP="00347476">
            <w:pPr>
              <w:suppressAutoHyphens/>
              <w:spacing w:line="276" w:lineRule="auto"/>
              <w:ind w:left="-108" w:firstLine="284"/>
              <w:rPr>
                <w:szCs w:val="24"/>
              </w:rPr>
            </w:pPr>
            <w:r w:rsidRPr="009B69A6">
              <w:rPr>
                <w:szCs w:val="24"/>
              </w:rPr>
              <w:t>2) выполнять расчеты нагрузок, действующих на конструкции;</w:t>
            </w:r>
          </w:p>
          <w:p w14:paraId="5F5B7588" w14:textId="77777777" w:rsidR="009B69A6" w:rsidRPr="009B69A6" w:rsidRDefault="009B69A6" w:rsidP="00347476">
            <w:pPr>
              <w:suppressAutoHyphens/>
              <w:spacing w:line="276" w:lineRule="auto"/>
              <w:ind w:left="-108" w:firstLine="284"/>
              <w:rPr>
                <w:szCs w:val="24"/>
              </w:rPr>
            </w:pPr>
            <w:r w:rsidRPr="009B69A6">
              <w:rPr>
                <w:szCs w:val="24"/>
              </w:rPr>
              <w:t>3) строить расчетную схему конструкции по конструктивной схеме;</w:t>
            </w:r>
          </w:p>
          <w:p w14:paraId="52B8C83C" w14:textId="77777777" w:rsidR="009B69A6" w:rsidRPr="009B69A6" w:rsidRDefault="009B69A6" w:rsidP="00347476">
            <w:pPr>
              <w:suppressAutoHyphens/>
              <w:spacing w:line="276" w:lineRule="auto"/>
              <w:ind w:left="-108" w:firstLine="284"/>
              <w:rPr>
                <w:szCs w:val="24"/>
              </w:rPr>
            </w:pPr>
            <w:r w:rsidRPr="009B69A6">
              <w:rPr>
                <w:szCs w:val="24"/>
              </w:rPr>
              <w:t>4) выполнять статический расчет;</w:t>
            </w:r>
          </w:p>
          <w:p w14:paraId="15E679DF" w14:textId="77777777" w:rsidR="009B69A6" w:rsidRPr="009B69A6" w:rsidRDefault="009B69A6" w:rsidP="00347476">
            <w:pPr>
              <w:suppressAutoHyphens/>
              <w:spacing w:line="276" w:lineRule="auto"/>
              <w:ind w:left="-108" w:firstLine="284"/>
              <w:rPr>
                <w:szCs w:val="24"/>
              </w:rPr>
            </w:pPr>
            <w:r w:rsidRPr="009B69A6">
              <w:rPr>
                <w:szCs w:val="24"/>
              </w:rPr>
              <w:t>5) проверять несущую способность конструкций;</w:t>
            </w:r>
          </w:p>
          <w:p w14:paraId="45DE0BD8" w14:textId="77777777" w:rsidR="009B69A6" w:rsidRPr="009B69A6" w:rsidRDefault="009B69A6" w:rsidP="00347476">
            <w:pPr>
              <w:suppressAutoHyphens/>
              <w:spacing w:line="276" w:lineRule="auto"/>
              <w:ind w:left="-108" w:firstLine="284"/>
              <w:rPr>
                <w:szCs w:val="24"/>
              </w:rPr>
            </w:pPr>
            <w:r w:rsidRPr="009B69A6">
              <w:rPr>
                <w:szCs w:val="24"/>
              </w:rPr>
              <w:t>6) подбирать сечение элемента от приложенных нагрузок;</w:t>
            </w:r>
          </w:p>
          <w:p w14:paraId="72794145" w14:textId="77777777" w:rsidR="009B69A6" w:rsidRPr="009B69A6" w:rsidRDefault="009B69A6" w:rsidP="00347476">
            <w:pPr>
              <w:suppressAutoHyphens/>
              <w:spacing w:line="276" w:lineRule="auto"/>
              <w:ind w:left="-108" w:firstLine="284"/>
              <w:rPr>
                <w:szCs w:val="24"/>
              </w:rPr>
            </w:pPr>
            <w:r w:rsidRPr="009B69A6">
              <w:rPr>
                <w:szCs w:val="24"/>
              </w:rPr>
              <w:t>7) выполнять расчеты соединений элементов конструкции;</w:t>
            </w:r>
          </w:p>
        </w:tc>
        <w:tc>
          <w:tcPr>
            <w:tcW w:w="4111" w:type="dxa"/>
            <w:tcBorders>
              <w:top w:val="single" w:sz="4" w:space="0" w:color="auto"/>
              <w:left w:val="single" w:sz="4" w:space="0" w:color="auto"/>
              <w:bottom w:val="single" w:sz="4" w:space="0" w:color="auto"/>
              <w:right w:val="single" w:sz="4" w:space="0" w:color="auto"/>
            </w:tcBorders>
          </w:tcPr>
          <w:p w14:paraId="30C9F22C" w14:textId="77777777" w:rsidR="009B69A6" w:rsidRPr="009B69A6" w:rsidRDefault="009B69A6" w:rsidP="00347476">
            <w:pPr>
              <w:suppressAutoHyphens/>
              <w:spacing w:line="276" w:lineRule="auto"/>
              <w:ind w:firstLine="175"/>
              <w:rPr>
                <w:szCs w:val="24"/>
              </w:rPr>
            </w:pPr>
            <w:r w:rsidRPr="009B69A6">
              <w:rPr>
                <w:szCs w:val="24"/>
              </w:rPr>
              <w:t>1) профессиональная строительная терминология;</w:t>
            </w:r>
          </w:p>
          <w:p w14:paraId="4E5C506F" w14:textId="77777777" w:rsidR="009B69A6" w:rsidRPr="009B69A6" w:rsidRDefault="00347476" w:rsidP="00347476">
            <w:pPr>
              <w:suppressAutoHyphens/>
              <w:spacing w:line="276" w:lineRule="auto"/>
              <w:ind w:firstLine="175"/>
              <w:rPr>
                <w:szCs w:val="24"/>
              </w:rPr>
            </w:pPr>
            <w:r>
              <w:rPr>
                <w:szCs w:val="24"/>
              </w:rPr>
              <w:t xml:space="preserve">2) </w:t>
            </w:r>
            <w:r w:rsidR="009B69A6" w:rsidRPr="009B69A6">
              <w:rPr>
                <w:szCs w:val="24"/>
              </w:rPr>
              <w:t>система стандартизации и технического регулирования в строительстве;</w:t>
            </w:r>
          </w:p>
          <w:p w14:paraId="468692FB" w14:textId="77777777" w:rsidR="009B69A6" w:rsidRPr="009B69A6" w:rsidRDefault="009B69A6" w:rsidP="00347476">
            <w:pPr>
              <w:suppressAutoHyphens/>
              <w:spacing w:line="276" w:lineRule="auto"/>
              <w:ind w:firstLine="175"/>
              <w:rPr>
                <w:szCs w:val="24"/>
              </w:rPr>
            </w:pPr>
            <w:r w:rsidRPr="009B69A6">
              <w:rPr>
                <w:szCs w:val="24"/>
              </w:rPr>
              <w:t>3) основы расчета конструктивных решений на основные воздействия и нагрузки;</w:t>
            </w:r>
          </w:p>
          <w:p w14:paraId="33C18D29" w14:textId="77777777" w:rsidR="009B69A6" w:rsidRPr="009B69A6" w:rsidRDefault="009B69A6" w:rsidP="00347476">
            <w:pPr>
              <w:suppressAutoHyphens/>
              <w:spacing w:line="276" w:lineRule="auto"/>
              <w:rPr>
                <w:szCs w:val="24"/>
              </w:rPr>
            </w:pPr>
          </w:p>
        </w:tc>
      </w:tr>
    </w:tbl>
    <w:p w14:paraId="7F0D4ADE" w14:textId="77777777" w:rsidR="009B69A6" w:rsidRDefault="009B69A6" w:rsidP="00734B80">
      <w:pPr>
        <w:keepLines/>
        <w:widowControl w:val="0"/>
        <w:tabs>
          <w:tab w:val="left" w:pos="709"/>
        </w:tabs>
        <w:ind w:firstLine="709"/>
        <w:outlineLvl w:val="0"/>
        <w:rPr>
          <w:b/>
          <w:szCs w:val="24"/>
          <w:lang w:eastAsia="en-US"/>
        </w:rPr>
      </w:pPr>
    </w:p>
    <w:p w14:paraId="3BFE3191" w14:textId="77777777" w:rsidR="009B69A6" w:rsidRDefault="009B69A6" w:rsidP="00734B80">
      <w:pPr>
        <w:keepLines/>
        <w:widowControl w:val="0"/>
        <w:tabs>
          <w:tab w:val="left" w:pos="709"/>
        </w:tabs>
        <w:ind w:firstLine="709"/>
        <w:outlineLvl w:val="0"/>
        <w:rPr>
          <w:b/>
          <w:szCs w:val="24"/>
          <w:lang w:eastAsia="en-US"/>
        </w:rPr>
      </w:pPr>
    </w:p>
    <w:p w14:paraId="21C05887" w14:textId="77777777" w:rsidR="00734B80" w:rsidRPr="002B769F" w:rsidRDefault="00734B80" w:rsidP="00734B80">
      <w:pPr>
        <w:keepLines/>
        <w:widowControl w:val="0"/>
        <w:tabs>
          <w:tab w:val="left" w:pos="709"/>
        </w:tabs>
        <w:ind w:firstLine="709"/>
        <w:outlineLvl w:val="0"/>
        <w:rPr>
          <w:b/>
          <w:szCs w:val="24"/>
          <w:lang w:eastAsia="en-US"/>
        </w:rPr>
      </w:pPr>
      <w:r>
        <w:rPr>
          <w:b/>
          <w:szCs w:val="24"/>
          <w:lang w:eastAsia="en-US"/>
        </w:rPr>
        <w:t>1.4</w:t>
      </w:r>
      <w:r w:rsidRPr="002B769F">
        <w:rPr>
          <w:b/>
          <w:szCs w:val="24"/>
          <w:lang w:eastAsia="en-US"/>
        </w:rPr>
        <w:t>. Реализация</w:t>
      </w:r>
      <w:r w:rsidRPr="002B769F">
        <w:rPr>
          <w:b/>
          <w:spacing w:val="-7"/>
          <w:szCs w:val="24"/>
          <w:lang w:eastAsia="en-US"/>
        </w:rPr>
        <w:t xml:space="preserve"> </w:t>
      </w:r>
      <w:r w:rsidRPr="002B769F">
        <w:rPr>
          <w:b/>
          <w:szCs w:val="24"/>
          <w:lang w:eastAsia="en-US"/>
        </w:rPr>
        <w:t>воспитательных</w:t>
      </w:r>
      <w:r w:rsidRPr="002B769F">
        <w:rPr>
          <w:b/>
          <w:spacing w:val="-5"/>
          <w:szCs w:val="24"/>
          <w:lang w:eastAsia="en-US"/>
        </w:rPr>
        <w:t xml:space="preserve"> </w:t>
      </w:r>
      <w:r w:rsidRPr="002B769F">
        <w:rPr>
          <w:b/>
          <w:szCs w:val="24"/>
          <w:lang w:eastAsia="en-US"/>
        </w:rPr>
        <w:t>аспектов</w:t>
      </w:r>
      <w:r w:rsidRPr="002B769F">
        <w:rPr>
          <w:b/>
          <w:spacing w:val="-5"/>
          <w:szCs w:val="24"/>
          <w:lang w:eastAsia="en-US"/>
        </w:rPr>
        <w:t xml:space="preserve"> </w:t>
      </w:r>
      <w:r w:rsidRPr="002B769F">
        <w:rPr>
          <w:b/>
          <w:szCs w:val="24"/>
          <w:lang w:eastAsia="en-US"/>
        </w:rPr>
        <w:t>в</w:t>
      </w:r>
      <w:r w:rsidRPr="002B769F">
        <w:rPr>
          <w:b/>
          <w:spacing w:val="-5"/>
          <w:szCs w:val="24"/>
          <w:lang w:eastAsia="en-US"/>
        </w:rPr>
        <w:t xml:space="preserve"> </w:t>
      </w:r>
      <w:r w:rsidRPr="002B769F">
        <w:rPr>
          <w:b/>
          <w:szCs w:val="24"/>
          <w:lang w:eastAsia="en-US"/>
        </w:rPr>
        <w:t>процессе</w:t>
      </w:r>
      <w:r w:rsidRPr="002B769F">
        <w:rPr>
          <w:b/>
          <w:spacing w:val="-6"/>
          <w:szCs w:val="24"/>
          <w:lang w:eastAsia="en-US"/>
        </w:rPr>
        <w:t xml:space="preserve"> </w:t>
      </w:r>
      <w:r w:rsidRPr="002B769F">
        <w:rPr>
          <w:b/>
          <w:szCs w:val="24"/>
          <w:lang w:eastAsia="en-US"/>
        </w:rPr>
        <w:t>учебных</w:t>
      </w:r>
      <w:r w:rsidRPr="002B769F">
        <w:rPr>
          <w:b/>
          <w:spacing w:val="-4"/>
          <w:szCs w:val="24"/>
          <w:lang w:eastAsia="en-US"/>
        </w:rPr>
        <w:t xml:space="preserve"> </w:t>
      </w:r>
      <w:r w:rsidRPr="002B769F">
        <w:rPr>
          <w:b/>
          <w:spacing w:val="-2"/>
          <w:szCs w:val="24"/>
          <w:lang w:eastAsia="en-US"/>
        </w:rPr>
        <w:t>занятий</w:t>
      </w:r>
    </w:p>
    <w:p w14:paraId="6B10E624" w14:textId="77777777" w:rsidR="00734B80" w:rsidRPr="002B769F" w:rsidRDefault="00734B80" w:rsidP="00734B80">
      <w:pPr>
        <w:tabs>
          <w:tab w:val="left" w:pos="10206"/>
        </w:tabs>
        <w:ind w:firstLine="709"/>
        <w:rPr>
          <w:spacing w:val="-2"/>
          <w:szCs w:val="24"/>
          <w:lang w:eastAsia="ar-SA"/>
        </w:rPr>
      </w:pPr>
      <w:r w:rsidRPr="002B769F">
        <w:rPr>
          <w:szCs w:val="24"/>
          <w:lang w:eastAsia="ar-SA"/>
        </w:rPr>
        <w:t xml:space="preserve">На занятиях используются воспитательные возможности содержания учебной дисциплины, в том числе в сфере достижения личностных результатов обучения, </w:t>
      </w:r>
      <w:r w:rsidRPr="002B769F">
        <w:rPr>
          <w:spacing w:val="-2"/>
          <w:szCs w:val="24"/>
          <w:lang w:eastAsia="ar-SA"/>
        </w:rPr>
        <w:t>включающих:</w:t>
      </w:r>
    </w:p>
    <w:p w14:paraId="0259EEA4" w14:textId="77777777" w:rsidR="00734B80" w:rsidRPr="002B769F" w:rsidRDefault="00734B80" w:rsidP="0029026C">
      <w:pPr>
        <w:widowControl w:val="0"/>
        <w:numPr>
          <w:ilvl w:val="0"/>
          <w:numId w:val="3"/>
        </w:numPr>
        <w:tabs>
          <w:tab w:val="left" w:pos="851"/>
          <w:tab w:val="left" w:pos="10206"/>
        </w:tabs>
        <w:suppressAutoHyphens/>
        <w:autoSpaceDE w:val="0"/>
        <w:autoSpaceDN w:val="0"/>
        <w:ind w:left="0" w:firstLine="709"/>
        <w:rPr>
          <w:szCs w:val="24"/>
        </w:rPr>
      </w:pPr>
      <w:r w:rsidRPr="002B769F">
        <w:rPr>
          <w:szCs w:val="24"/>
        </w:rPr>
        <w:t xml:space="preserve"> демонстрацию интереса к будущей профессии;</w:t>
      </w:r>
    </w:p>
    <w:p w14:paraId="4F24AAEC" w14:textId="77777777" w:rsidR="00734B80" w:rsidRPr="002B769F" w:rsidRDefault="00734B80" w:rsidP="0029026C">
      <w:pPr>
        <w:widowControl w:val="0"/>
        <w:numPr>
          <w:ilvl w:val="0"/>
          <w:numId w:val="4"/>
        </w:numPr>
        <w:tabs>
          <w:tab w:val="left" w:pos="851"/>
          <w:tab w:val="left" w:pos="10206"/>
        </w:tabs>
        <w:suppressAutoHyphens/>
        <w:autoSpaceDE w:val="0"/>
        <w:autoSpaceDN w:val="0"/>
        <w:ind w:left="0" w:firstLine="709"/>
        <w:rPr>
          <w:szCs w:val="24"/>
        </w:rPr>
      </w:pPr>
      <w:r w:rsidRPr="002B769F">
        <w:rPr>
          <w:szCs w:val="24"/>
        </w:rPr>
        <w:t xml:space="preserve"> оценку собственного продвижения, личностного развития;</w:t>
      </w:r>
    </w:p>
    <w:p w14:paraId="4CBDF30E" w14:textId="77777777" w:rsidR="00734B80" w:rsidRPr="002B769F" w:rsidRDefault="00734B80" w:rsidP="0029026C">
      <w:pPr>
        <w:widowControl w:val="0"/>
        <w:numPr>
          <w:ilvl w:val="0"/>
          <w:numId w:val="4"/>
        </w:numPr>
        <w:tabs>
          <w:tab w:val="left" w:pos="851"/>
          <w:tab w:val="left" w:pos="10206"/>
        </w:tabs>
        <w:suppressAutoHyphens/>
        <w:autoSpaceDE w:val="0"/>
        <w:autoSpaceDN w:val="0"/>
        <w:ind w:left="0" w:firstLine="709"/>
        <w:rPr>
          <w:szCs w:val="24"/>
        </w:rPr>
      </w:pPr>
      <w:r w:rsidRPr="002B769F">
        <w:rPr>
          <w:szCs w:val="24"/>
        </w:rPr>
        <w:t xml:space="preserve"> положительную динамика в организации собственной учебной деятельности по результатам самооценки, самоанализа и коррекции ее результатов;</w:t>
      </w:r>
    </w:p>
    <w:p w14:paraId="2E225054" w14:textId="77777777" w:rsidR="00734B80" w:rsidRPr="002B769F" w:rsidRDefault="00734B80" w:rsidP="0029026C">
      <w:pPr>
        <w:widowControl w:val="0"/>
        <w:numPr>
          <w:ilvl w:val="0"/>
          <w:numId w:val="4"/>
        </w:numPr>
        <w:tabs>
          <w:tab w:val="left" w:pos="851"/>
          <w:tab w:val="left" w:pos="10206"/>
        </w:tabs>
        <w:suppressAutoHyphens/>
        <w:autoSpaceDE w:val="0"/>
        <w:autoSpaceDN w:val="0"/>
        <w:ind w:left="0" w:firstLine="709"/>
        <w:rPr>
          <w:szCs w:val="24"/>
        </w:rPr>
      </w:pPr>
      <w:r w:rsidRPr="002B769F">
        <w:rPr>
          <w:szCs w:val="24"/>
        </w:rPr>
        <w:lastRenderedPageBreak/>
        <w:t xml:space="preserve"> ответственность за результат учебной деятельности и подготовки к профессиональной деятельности;</w:t>
      </w:r>
    </w:p>
    <w:p w14:paraId="75708419" w14:textId="77777777" w:rsidR="00734B80" w:rsidRPr="002B769F" w:rsidRDefault="00734B80" w:rsidP="0029026C">
      <w:pPr>
        <w:widowControl w:val="0"/>
        <w:numPr>
          <w:ilvl w:val="0"/>
          <w:numId w:val="5"/>
        </w:numPr>
        <w:tabs>
          <w:tab w:val="left" w:pos="851"/>
          <w:tab w:val="left" w:pos="10206"/>
        </w:tabs>
        <w:suppressAutoHyphens/>
        <w:autoSpaceDE w:val="0"/>
        <w:autoSpaceDN w:val="0"/>
        <w:ind w:left="0" w:firstLine="709"/>
        <w:rPr>
          <w:szCs w:val="24"/>
        </w:rPr>
      </w:pPr>
      <w:r w:rsidRPr="002B769F">
        <w:rPr>
          <w:szCs w:val="24"/>
        </w:rPr>
        <w:t xml:space="preserve"> проявление высокопрофессиональной трудовой активности;</w:t>
      </w:r>
    </w:p>
    <w:p w14:paraId="7888AE43" w14:textId="77777777" w:rsidR="00734B80" w:rsidRPr="002B769F" w:rsidRDefault="00734B80" w:rsidP="0029026C">
      <w:pPr>
        <w:widowControl w:val="0"/>
        <w:numPr>
          <w:ilvl w:val="0"/>
          <w:numId w:val="5"/>
        </w:numPr>
        <w:tabs>
          <w:tab w:val="left" w:pos="851"/>
          <w:tab w:val="left" w:pos="10206"/>
        </w:tabs>
        <w:suppressAutoHyphens/>
        <w:autoSpaceDE w:val="0"/>
        <w:autoSpaceDN w:val="0"/>
        <w:ind w:left="0" w:firstLine="709"/>
        <w:rPr>
          <w:szCs w:val="24"/>
        </w:rPr>
      </w:pPr>
      <w:r w:rsidRPr="002B769F">
        <w:rPr>
          <w:szCs w:val="24"/>
        </w:rPr>
        <w:t>участие в исследовательской и проектной работе;</w:t>
      </w:r>
    </w:p>
    <w:p w14:paraId="2E9231DC" w14:textId="77777777" w:rsidR="00734B80" w:rsidRPr="002B769F" w:rsidRDefault="00734B80" w:rsidP="0029026C">
      <w:pPr>
        <w:widowControl w:val="0"/>
        <w:numPr>
          <w:ilvl w:val="0"/>
          <w:numId w:val="5"/>
        </w:numPr>
        <w:tabs>
          <w:tab w:val="left" w:pos="851"/>
          <w:tab w:val="left" w:pos="10206"/>
        </w:tabs>
        <w:suppressAutoHyphens/>
        <w:autoSpaceDE w:val="0"/>
        <w:autoSpaceDN w:val="0"/>
        <w:ind w:left="0" w:firstLine="709"/>
        <w:rPr>
          <w:szCs w:val="24"/>
        </w:rPr>
      </w:pPr>
      <w:r w:rsidRPr="002B769F">
        <w:rPr>
          <w:szCs w:val="24"/>
        </w:rPr>
        <w:t>участие в конкурсах профессионального мастерства, олимпиадах по профессии, викторинах, в предметных неделях;</w:t>
      </w:r>
    </w:p>
    <w:p w14:paraId="398F7F97" w14:textId="77777777" w:rsidR="00734B80" w:rsidRPr="002B769F" w:rsidRDefault="00734B80" w:rsidP="0029026C">
      <w:pPr>
        <w:widowControl w:val="0"/>
        <w:numPr>
          <w:ilvl w:val="0"/>
          <w:numId w:val="6"/>
        </w:numPr>
        <w:tabs>
          <w:tab w:val="left" w:pos="851"/>
          <w:tab w:val="left" w:pos="10206"/>
        </w:tabs>
        <w:suppressAutoHyphens/>
        <w:autoSpaceDE w:val="0"/>
        <w:autoSpaceDN w:val="0"/>
        <w:ind w:left="0" w:firstLine="709"/>
        <w:rPr>
          <w:szCs w:val="24"/>
        </w:rPr>
      </w:pPr>
      <w:r w:rsidRPr="002B769F">
        <w:rPr>
          <w:szCs w:val="24"/>
        </w:rPr>
        <w:t>соблюдение этических норм общения при взаимодействии с обучающимися, преподавателями, мастерами и руководителями практики;</w:t>
      </w:r>
    </w:p>
    <w:p w14:paraId="511EA64F" w14:textId="77777777" w:rsidR="00734B80" w:rsidRPr="002B769F" w:rsidRDefault="00734B80" w:rsidP="0029026C">
      <w:pPr>
        <w:widowControl w:val="0"/>
        <w:numPr>
          <w:ilvl w:val="0"/>
          <w:numId w:val="7"/>
        </w:numPr>
        <w:tabs>
          <w:tab w:val="left" w:pos="851"/>
          <w:tab w:val="left" w:pos="10206"/>
        </w:tabs>
        <w:suppressAutoHyphens/>
        <w:autoSpaceDE w:val="0"/>
        <w:autoSpaceDN w:val="0"/>
        <w:ind w:left="0" w:firstLine="709"/>
        <w:rPr>
          <w:szCs w:val="24"/>
        </w:rPr>
      </w:pPr>
      <w:r w:rsidRPr="002B769F">
        <w:rPr>
          <w:szCs w:val="24"/>
        </w:rPr>
        <w:t>конструктивное взаимодействие в учебном коллективе;</w:t>
      </w:r>
    </w:p>
    <w:p w14:paraId="1FDF1877" w14:textId="77777777" w:rsidR="00734B80" w:rsidRPr="002B769F" w:rsidRDefault="00734B80" w:rsidP="0029026C">
      <w:pPr>
        <w:widowControl w:val="0"/>
        <w:numPr>
          <w:ilvl w:val="0"/>
          <w:numId w:val="8"/>
        </w:numPr>
        <w:tabs>
          <w:tab w:val="left" w:pos="851"/>
          <w:tab w:val="left" w:pos="10206"/>
        </w:tabs>
        <w:suppressAutoHyphens/>
        <w:autoSpaceDE w:val="0"/>
        <w:autoSpaceDN w:val="0"/>
        <w:ind w:left="0" w:firstLine="709"/>
        <w:rPr>
          <w:szCs w:val="24"/>
        </w:rPr>
      </w:pPr>
      <w:r w:rsidRPr="002B769F">
        <w:rPr>
          <w:szCs w:val="24"/>
        </w:rPr>
        <w:t>демонстрация навыков межличностного делового общения, социального имиджа;</w:t>
      </w:r>
    </w:p>
    <w:p w14:paraId="4CBA590F" w14:textId="77777777" w:rsidR="00734B80" w:rsidRPr="002B769F" w:rsidRDefault="00734B80" w:rsidP="0029026C">
      <w:pPr>
        <w:widowControl w:val="0"/>
        <w:numPr>
          <w:ilvl w:val="0"/>
          <w:numId w:val="8"/>
        </w:numPr>
        <w:tabs>
          <w:tab w:val="left" w:pos="851"/>
        </w:tabs>
        <w:suppressAutoHyphens/>
        <w:autoSpaceDE w:val="0"/>
        <w:autoSpaceDN w:val="0"/>
        <w:ind w:left="0" w:firstLine="709"/>
        <w:rPr>
          <w:szCs w:val="24"/>
        </w:rPr>
      </w:pPr>
      <w:r w:rsidRPr="002B769F">
        <w:rPr>
          <w:szCs w:val="24"/>
        </w:rPr>
        <w:t xml:space="preserve"> готовность к общению и взаимодействию с людьми самого разного статуса, этнической, религиозной принадлежности и в многообразных обстоятельствах;</w:t>
      </w:r>
    </w:p>
    <w:p w14:paraId="23F76766" w14:textId="77777777" w:rsidR="00734B80" w:rsidRPr="002B769F" w:rsidRDefault="00734B80" w:rsidP="0029026C">
      <w:pPr>
        <w:widowControl w:val="0"/>
        <w:numPr>
          <w:ilvl w:val="0"/>
          <w:numId w:val="8"/>
        </w:numPr>
        <w:tabs>
          <w:tab w:val="left" w:pos="851"/>
          <w:tab w:val="left" w:pos="10206"/>
        </w:tabs>
        <w:suppressAutoHyphens/>
        <w:autoSpaceDE w:val="0"/>
        <w:autoSpaceDN w:val="0"/>
        <w:ind w:left="0" w:firstLine="709"/>
        <w:rPr>
          <w:szCs w:val="24"/>
        </w:rPr>
      </w:pPr>
      <w:r w:rsidRPr="002B769F">
        <w:rPr>
          <w:szCs w:val="24"/>
        </w:rPr>
        <w:t xml:space="preserve">сформированность гражданской позиции; участие в волонтерском движении;  </w:t>
      </w:r>
    </w:p>
    <w:p w14:paraId="65466A73" w14:textId="77777777" w:rsidR="00734B80" w:rsidRPr="002B769F" w:rsidRDefault="00734B80" w:rsidP="0029026C">
      <w:pPr>
        <w:widowControl w:val="0"/>
        <w:numPr>
          <w:ilvl w:val="0"/>
          <w:numId w:val="8"/>
        </w:numPr>
        <w:tabs>
          <w:tab w:val="left" w:pos="851"/>
          <w:tab w:val="left" w:pos="10206"/>
        </w:tabs>
        <w:suppressAutoHyphens/>
        <w:autoSpaceDE w:val="0"/>
        <w:autoSpaceDN w:val="0"/>
        <w:ind w:left="0" w:firstLine="709"/>
        <w:rPr>
          <w:szCs w:val="24"/>
        </w:rPr>
      </w:pPr>
      <w:r w:rsidRPr="002B769F">
        <w:rPr>
          <w:szCs w:val="24"/>
        </w:rPr>
        <w:t>проявление мировоззренческих установок на готовность молодых людей к работе на благо Отечества;</w:t>
      </w:r>
    </w:p>
    <w:p w14:paraId="596EB908"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проявление правовой активности и навыков правомерного поведения, уважения к Закону;</w:t>
      </w:r>
    </w:p>
    <w:p w14:paraId="07BD6065"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отсутствие фактов проявления идеологии терроризма и экстремизма среди обучающихся;</w:t>
      </w:r>
    </w:p>
    <w:p w14:paraId="0727B92B"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отсутствие социальных конфликтов среди обучающихся, основанных на межнациональной, межрелигиозной почве;</w:t>
      </w:r>
    </w:p>
    <w:p w14:paraId="19F75C1F"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14:paraId="4195DF43"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добровольческие инициативы по поддержки инвалидов и престарелых граждан;</w:t>
      </w:r>
    </w:p>
    <w:p w14:paraId="2DA2EA8D" w14:textId="77777777" w:rsidR="00734B80" w:rsidRPr="002B769F" w:rsidRDefault="00734B80" w:rsidP="00734B80">
      <w:pPr>
        <w:widowControl w:val="0"/>
        <w:tabs>
          <w:tab w:val="left" w:pos="1134"/>
          <w:tab w:val="left" w:pos="10206"/>
        </w:tabs>
        <w:suppressAutoHyphens/>
        <w:autoSpaceDE w:val="0"/>
        <w:autoSpaceDN w:val="0"/>
        <w:ind w:firstLine="709"/>
        <w:rPr>
          <w:szCs w:val="24"/>
        </w:rPr>
      </w:pPr>
      <w:r>
        <w:rPr>
          <w:szCs w:val="24"/>
        </w:rPr>
        <w:t xml:space="preserve">- </w:t>
      </w:r>
      <w:r w:rsidRPr="002B769F">
        <w:rPr>
          <w:szCs w:val="24"/>
        </w:rPr>
        <w:t>проявление экологической культуры, бережного отношения к родной земле, природным богатствам России и мира;</w:t>
      </w:r>
    </w:p>
    <w:p w14:paraId="5E0CFB90"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демонстрацию умений и навыков разумного природопользования, нетерпимого отношения к действиям, приносящим вред экологии;</w:t>
      </w:r>
    </w:p>
    <w:p w14:paraId="331BA312" w14:textId="77777777" w:rsidR="00734B80" w:rsidRPr="002B769F" w:rsidRDefault="00734B80" w:rsidP="00734B80">
      <w:pPr>
        <w:widowControl w:val="0"/>
        <w:tabs>
          <w:tab w:val="left" w:pos="1418"/>
          <w:tab w:val="left" w:pos="10206"/>
        </w:tabs>
        <w:suppressAutoHyphens/>
        <w:autoSpaceDE w:val="0"/>
        <w:autoSpaceDN w:val="0"/>
        <w:ind w:firstLine="709"/>
        <w:rPr>
          <w:szCs w:val="24"/>
        </w:rPr>
      </w:pPr>
      <w:r>
        <w:rPr>
          <w:szCs w:val="24"/>
        </w:rPr>
        <w:t xml:space="preserve">- </w:t>
      </w:r>
      <w:r w:rsidRPr="002B769F">
        <w:rPr>
          <w:szCs w:val="24"/>
        </w:rPr>
        <w:t>демонстрацию навыков здорового образа жизни и высокий уровень культуры здоровья обучающихся;</w:t>
      </w:r>
    </w:p>
    <w:p w14:paraId="464BC89F"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14:paraId="645C68DB"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14:paraId="482F8561"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 xml:space="preserve">участие в конкурсах профессионального мастерства разного уровня и в командных проектах; </w:t>
      </w:r>
    </w:p>
    <w:p w14:paraId="621CC2B0"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формирование мотивации на получение профильного высшего образования по выбранной специальности;</w:t>
      </w:r>
    </w:p>
    <w:p w14:paraId="0465BBB9" w14:textId="77777777" w:rsidR="00734B80" w:rsidRPr="002B769F" w:rsidRDefault="00734B80" w:rsidP="0029026C">
      <w:pPr>
        <w:widowControl w:val="0"/>
        <w:numPr>
          <w:ilvl w:val="0"/>
          <w:numId w:val="9"/>
        </w:numPr>
        <w:tabs>
          <w:tab w:val="left" w:pos="851"/>
          <w:tab w:val="left" w:pos="10206"/>
        </w:tabs>
        <w:suppressAutoHyphens/>
        <w:autoSpaceDE w:val="0"/>
        <w:autoSpaceDN w:val="0"/>
        <w:ind w:left="0" w:firstLine="709"/>
        <w:rPr>
          <w:szCs w:val="24"/>
        </w:rPr>
      </w:pPr>
      <w:r w:rsidRPr="002B769F">
        <w:rPr>
          <w:szCs w:val="24"/>
        </w:rPr>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14:paraId="4DDF5D41" w14:textId="77777777" w:rsidR="00734B80" w:rsidRPr="002B769F" w:rsidRDefault="00734B80" w:rsidP="0029026C">
      <w:pPr>
        <w:widowControl w:val="0"/>
        <w:numPr>
          <w:ilvl w:val="0"/>
          <w:numId w:val="9"/>
        </w:numPr>
        <w:tabs>
          <w:tab w:val="left" w:pos="851"/>
        </w:tabs>
        <w:suppressAutoHyphens/>
        <w:autoSpaceDE w:val="0"/>
        <w:autoSpaceDN w:val="0"/>
        <w:ind w:left="0" w:firstLine="709"/>
        <w:rPr>
          <w:szCs w:val="24"/>
        </w:rPr>
      </w:pPr>
      <w:r w:rsidRPr="002B769F">
        <w:rPr>
          <w:szCs w:val="24"/>
        </w:rPr>
        <w:t>развитие эстетического восприятия, способности воспринимать прекрасное в окружающей природе, в искусстве.</w:t>
      </w:r>
    </w:p>
    <w:p w14:paraId="0D097789" w14:textId="77777777" w:rsidR="00734B80" w:rsidRDefault="00734B80" w:rsidP="00734B80">
      <w:pPr>
        <w:ind w:firstLine="709"/>
        <w:rPr>
          <w:szCs w:val="24"/>
          <w:lang w:eastAsia="ar-SA"/>
        </w:rPr>
      </w:pPr>
      <w:r w:rsidRPr="002B769F">
        <w:rPr>
          <w:szCs w:val="24"/>
          <w:lang w:eastAsia="ar-SA"/>
        </w:rPr>
        <w:t>Обучающимся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ситуаций</w:t>
      </w:r>
      <w:r w:rsidRPr="002B769F">
        <w:rPr>
          <w:spacing w:val="40"/>
          <w:szCs w:val="24"/>
          <w:lang w:eastAsia="ar-SA"/>
        </w:rPr>
        <w:t xml:space="preserve"> </w:t>
      </w:r>
      <w:r w:rsidRPr="002B769F">
        <w:rPr>
          <w:szCs w:val="24"/>
          <w:lang w:eastAsia="ar-SA"/>
        </w:rPr>
        <w:t>для обсуждения.</w:t>
      </w:r>
    </w:p>
    <w:p w14:paraId="3F3B6BFB" w14:textId="77777777" w:rsidR="00734B80" w:rsidRPr="002B769F" w:rsidRDefault="00734B80" w:rsidP="00734B80">
      <w:pPr>
        <w:ind w:firstLine="709"/>
        <w:rPr>
          <w:szCs w:val="24"/>
          <w:lang w:eastAsia="ar-SA"/>
        </w:rPr>
      </w:pPr>
    </w:p>
    <w:p w14:paraId="65AA5246" w14:textId="77777777" w:rsidR="00734B80" w:rsidRPr="002B769F" w:rsidRDefault="00734B80" w:rsidP="00734B80">
      <w:pPr>
        <w:ind w:firstLine="709"/>
        <w:rPr>
          <w:szCs w:val="24"/>
          <w:lang w:eastAsia="ar-SA"/>
        </w:rPr>
      </w:pPr>
      <w:r w:rsidRPr="002B769F">
        <w:rPr>
          <w:b/>
          <w:szCs w:val="24"/>
          <w:lang w:eastAsia="ar-SA"/>
        </w:rPr>
        <w:t>1.</w:t>
      </w:r>
      <w:r>
        <w:rPr>
          <w:b/>
          <w:szCs w:val="24"/>
          <w:lang w:eastAsia="ar-SA"/>
        </w:rPr>
        <w:t>5</w:t>
      </w:r>
      <w:r w:rsidRPr="002B769F">
        <w:rPr>
          <w:b/>
          <w:szCs w:val="24"/>
          <w:lang w:eastAsia="ar-SA"/>
        </w:rPr>
        <w:t>. Использование</w:t>
      </w:r>
      <w:r w:rsidRPr="002B769F">
        <w:rPr>
          <w:b/>
          <w:spacing w:val="-10"/>
          <w:szCs w:val="24"/>
          <w:lang w:eastAsia="ar-SA"/>
        </w:rPr>
        <w:t xml:space="preserve"> </w:t>
      </w:r>
      <w:r w:rsidRPr="002B769F">
        <w:rPr>
          <w:b/>
          <w:szCs w:val="24"/>
          <w:lang w:eastAsia="ar-SA"/>
        </w:rPr>
        <w:t>активных</w:t>
      </w:r>
      <w:r w:rsidRPr="002B769F">
        <w:rPr>
          <w:b/>
          <w:spacing w:val="-7"/>
          <w:szCs w:val="24"/>
          <w:lang w:eastAsia="ar-SA"/>
        </w:rPr>
        <w:t xml:space="preserve"> </w:t>
      </w:r>
      <w:r w:rsidRPr="002B769F">
        <w:rPr>
          <w:b/>
          <w:szCs w:val="24"/>
          <w:lang w:eastAsia="ar-SA"/>
        </w:rPr>
        <w:t>и</w:t>
      </w:r>
      <w:r w:rsidRPr="002B769F">
        <w:rPr>
          <w:b/>
          <w:spacing w:val="-6"/>
          <w:szCs w:val="24"/>
          <w:lang w:eastAsia="ar-SA"/>
        </w:rPr>
        <w:t xml:space="preserve"> </w:t>
      </w:r>
      <w:r w:rsidRPr="002B769F">
        <w:rPr>
          <w:b/>
          <w:szCs w:val="24"/>
          <w:lang w:eastAsia="ar-SA"/>
        </w:rPr>
        <w:t>интерактивных</w:t>
      </w:r>
      <w:r w:rsidRPr="002B769F">
        <w:rPr>
          <w:b/>
          <w:spacing w:val="-7"/>
          <w:szCs w:val="24"/>
          <w:lang w:eastAsia="ar-SA"/>
        </w:rPr>
        <w:t xml:space="preserve"> </w:t>
      </w:r>
      <w:r w:rsidRPr="002B769F">
        <w:rPr>
          <w:b/>
          <w:szCs w:val="24"/>
          <w:lang w:eastAsia="ar-SA"/>
        </w:rPr>
        <w:t>форм</w:t>
      </w:r>
      <w:r w:rsidRPr="002B769F">
        <w:rPr>
          <w:b/>
          <w:spacing w:val="-7"/>
          <w:szCs w:val="24"/>
          <w:lang w:eastAsia="ar-SA"/>
        </w:rPr>
        <w:t xml:space="preserve"> </w:t>
      </w:r>
      <w:r w:rsidRPr="002B769F">
        <w:rPr>
          <w:b/>
          <w:szCs w:val="24"/>
          <w:lang w:eastAsia="ar-SA"/>
        </w:rPr>
        <w:t>проведения</w:t>
      </w:r>
      <w:r w:rsidRPr="002B769F">
        <w:rPr>
          <w:b/>
          <w:spacing w:val="-9"/>
          <w:szCs w:val="24"/>
          <w:lang w:eastAsia="ar-SA"/>
        </w:rPr>
        <w:t xml:space="preserve"> </w:t>
      </w:r>
      <w:r w:rsidRPr="002B769F">
        <w:rPr>
          <w:b/>
          <w:spacing w:val="-2"/>
          <w:szCs w:val="24"/>
          <w:lang w:eastAsia="ar-SA"/>
        </w:rPr>
        <w:t>занятий</w:t>
      </w:r>
    </w:p>
    <w:p w14:paraId="52233C51" w14:textId="77777777" w:rsidR="00734B80" w:rsidRPr="002B769F" w:rsidRDefault="00734B80" w:rsidP="00734B80">
      <w:pPr>
        <w:tabs>
          <w:tab w:val="left" w:pos="981"/>
          <w:tab w:val="left" w:pos="982"/>
        </w:tabs>
        <w:suppressAutoHyphens/>
        <w:autoSpaceDN w:val="0"/>
        <w:ind w:firstLine="709"/>
        <w:textAlignment w:val="baseline"/>
        <w:rPr>
          <w:b/>
          <w:i/>
          <w:szCs w:val="24"/>
          <w:u w:val="single"/>
        </w:rPr>
      </w:pPr>
      <w:r w:rsidRPr="002B769F">
        <w:rPr>
          <w:spacing w:val="-6"/>
          <w:szCs w:val="24"/>
        </w:rPr>
        <w:t>На</w:t>
      </w:r>
      <w:r w:rsidRPr="002B769F">
        <w:rPr>
          <w:szCs w:val="24"/>
        </w:rPr>
        <w:t xml:space="preserve"> </w:t>
      </w:r>
      <w:r w:rsidRPr="002B769F">
        <w:rPr>
          <w:spacing w:val="-2"/>
          <w:szCs w:val="24"/>
        </w:rPr>
        <w:t>занятиях</w:t>
      </w:r>
      <w:r w:rsidRPr="002B769F">
        <w:rPr>
          <w:szCs w:val="24"/>
        </w:rPr>
        <w:t xml:space="preserve"> </w:t>
      </w:r>
      <w:proofErr w:type="gramStart"/>
      <w:r w:rsidRPr="002B769F">
        <w:rPr>
          <w:spacing w:val="-6"/>
          <w:szCs w:val="24"/>
        </w:rPr>
        <w:t>по</w:t>
      </w:r>
      <w:r w:rsidRPr="002B769F">
        <w:rPr>
          <w:szCs w:val="24"/>
        </w:rPr>
        <w:t xml:space="preserve">  </w:t>
      </w:r>
      <w:r w:rsidRPr="002B769F">
        <w:rPr>
          <w:spacing w:val="-2"/>
          <w:szCs w:val="24"/>
        </w:rPr>
        <w:t>учебной</w:t>
      </w:r>
      <w:proofErr w:type="gramEnd"/>
      <w:r w:rsidRPr="002B769F">
        <w:rPr>
          <w:szCs w:val="24"/>
        </w:rPr>
        <w:t xml:space="preserve"> </w:t>
      </w:r>
      <w:r w:rsidRPr="002B769F">
        <w:rPr>
          <w:spacing w:val="-2"/>
          <w:szCs w:val="24"/>
        </w:rPr>
        <w:t>дисциплине</w:t>
      </w:r>
      <w:r w:rsidRPr="002B769F">
        <w:rPr>
          <w:szCs w:val="24"/>
        </w:rPr>
        <w:t xml:space="preserve"> </w:t>
      </w:r>
      <w:r w:rsidRPr="002B769F">
        <w:rPr>
          <w:spacing w:val="-2"/>
          <w:szCs w:val="24"/>
        </w:rPr>
        <w:t>используются следующие</w:t>
      </w:r>
      <w:r>
        <w:rPr>
          <w:szCs w:val="24"/>
        </w:rPr>
        <w:t xml:space="preserve"> </w:t>
      </w:r>
      <w:r w:rsidRPr="002B769F">
        <w:rPr>
          <w:spacing w:val="-2"/>
          <w:szCs w:val="24"/>
        </w:rPr>
        <w:t>активные</w:t>
      </w:r>
      <w:r w:rsidRPr="002B769F">
        <w:rPr>
          <w:szCs w:val="24"/>
        </w:rPr>
        <w:t xml:space="preserve"> </w:t>
      </w:r>
      <w:r w:rsidRPr="002B769F">
        <w:rPr>
          <w:spacing w:val="-10"/>
          <w:szCs w:val="24"/>
        </w:rPr>
        <w:t xml:space="preserve">и </w:t>
      </w:r>
      <w:r w:rsidRPr="002B769F">
        <w:rPr>
          <w:szCs w:val="24"/>
        </w:rPr>
        <w:t>интерактивные формы проведения занятий:</w:t>
      </w:r>
    </w:p>
    <w:p w14:paraId="2CCDD70E" w14:textId="77777777" w:rsidR="00734B80" w:rsidRPr="002B769F" w:rsidRDefault="00734B80" w:rsidP="0029026C">
      <w:pPr>
        <w:widowControl w:val="0"/>
        <w:numPr>
          <w:ilvl w:val="0"/>
          <w:numId w:val="2"/>
        </w:numPr>
        <w:tabs>
          <w:tab w:val="left" w:pos="981"/>
          <w:tab w:val="left" w:pos="982"/>
        </w:tabs>
        <w:suppressAutoHyphens/>
        <w:autoSpaceDE w:val="0"/>
        <w:autoSpaceDN w:val="0"/>
        <w:ind w:left="0" w:firstLine="709"/>
        <w:rPr>
          <w:szCs w:val="24"/>
        </w:rPr>
      </w:pPr>
      <w:r w:rsidRPr="002B769F">
        <w:rPr>
          <w:szCs w:val="24"/>
        </w:rPr>
        <w:lastRenderedPageBreak/>
        <w:t>круглый</w:t>
      </w:r>
      <w:r w:rsidRPr="002B769F">
        <w:rPr>
          <w:spacing w:val="-15"/>
          <w:szCs w:val="24"/>
        </w:rPr>
        <w:t xml:space="preserve"> </w:t>
      </w:r>
      <w:r w:rsidRPr="002B769F">
        <w:rPr>
          <w:spacing w:val="-2"/>
          <w:szCs w:val="24"/>
        </w:rPr>
        <w:t>стол;</w:t>
      </w:r>
    </w:p>
    <w:p w14:paraId="6FBFEF94" w14:textId="77777777" w:rsidR="00734B80" w:rsidRPr="002B769F" w:rsidRDefault="00734B80" w:rsidP="0029026C">
      <w:pPr>
        <w:widowControl w:val="0"/>
        <w:numPr>
          <w:ilvl w:val="0"/>
          <w:numId w:val="2"/>
        </w:numPr>
        <w:tabs>
          <w:tab w:val="left" w:pos="981"/>
          <w:tab w:val="left" w:pos="982"/>
        </w:tabs>
        <w:suppressAutoHyphens/>
        <w:autoSpaceDE w:val="0"/>
        <w:autoSpaceDN w:val="0"/>
        <w:ind w:left="0" w:firstLine="709"/>
        <w:rPr>
          <w:szCs w:val="24"/>
        </w:rPr>
      </w:pPr>
      <w:r w:rsidRPr="002B769F">
        <w:rPr>
          <w:spacing w:val="-2"/>
          <w:szCs w:val="24"/>
        </w:rPr>
        <w:t>дискуссии;</w:t>
      </w:r>
    </w:p>
    <w:p w14:paraId="3156E326" w14:textId="77777777" w:rsidR="00734B80" w:rsidRPr="002B769F" w:rsidRDefault="00734B80" w:rsidP="0029026C">
      <w:pPr>
        <w:widowControl w:val="0"/>
        <w:numPr>
          <w:ilvl w:val="0"/>
          <w:numId w:val="2"/>
        </w:numPr>
        <w:tabs>
          <w:tab w:val="left" w:pos="981"/>
          <w:tab w:val="left" w:pos="982"/>
        </w:tabs>
        <w:suppressAutoHyphens/>
        <w:autoSpaceDE w:val="0"/>
        <w:autoSpaceDN w:val="0"/>
        <w:ind w:left="0" w:firstLine="709"/>
        <w:rPr>
          <w:szCs w:val="24"/>
        </w:rPr>
      </w:pPr>
      <w:r w:rsidRPr="002B769F">
        <w:rPr>
          <w:szCs w:val="24"/>
        </w:rPr>
        <w:t>групповая</w:t>
      </w:r>
      <w:r w:rsidRPr="002B769F">
        <w:rPr>
          <w:spacing w:val="-6"/>
          <w:szCs w:val="24"/>
        </w:rPr>
        <w:t xml:space="preserve"> </w:t>
      </w:r>
      <w:r w:rsidRPr="002B769F">
        <w:rPr>
          <w:szCs w:val="24"/>
        </w:rPr>
        <w:t>работа</w:t>
      </w:r>
      <w:r w:rsidRPr="002B769F">
        <w:rPr>
          <w:spacing w:val="-5"/>
          <w:szCs w:val="24"/>
        </w:rPr>
        <w:t xml:space="preserve"> </w:t>
      </w:r>
      <w:r w:rsidRPr="002B769F">
        <w:rPr>
          <w:szCs w:val="24"/>
        </w:rPr>
        <w:t>или</w:t>
      </w:r>
      <w:r w:rsidRPr="002B769F">
        <w:rPr>
          <w:spacing w:val="-3"/>
          <w:szCs w:val="24"/>
        </w:rPr>
        <w:t xml:space="preserve"> </w:t>
      </w:r>
      <w:r w:rsidRPr="002B769F">
        <w:rPr>
          <w:szCs w:val="24"/>
        </w:rPr>
        <w:t>работа</w:t>
      </w:r>
      <w:r w:rsidRPr="002B769F">
        <w:rPr>
          <w:spacing w:val="-5"/>
          <w:szCs w:val="24"/>
        </w:rPr>
        <w:t xml:space="preserve"> </w:t>
      </w:r>
      <w:r w:rsidRPr="002B769F">
        <w:rPr>
          <w:szCs w:val="24"/>
        </w:rPr>
        <w:t>в</w:t>
      </w:r>
      <w:r w:rsidRPr="002B769F">
        <w:rPr>
          <w:spacing w:val="-4"/>
          <w:szCs w:val="24"/>
        </w:rPr>
        <w:t xml:space="preserve"> </w:t>
      </w:r>
      <w:r w:rsidRPr="002B769F">
        <w:rPr>
          <w:spacing w:val="-2"/>
          <w:szCs w:val="24"/>
        </w:rPr>
        <w:t>парах;</w:t>
      </w:r>
      <w:r w:rsidRPr="002B769F">
        <w:rPr>
          <w:spacing w:val="-2"/>
          <w:szCs w:val="24"/>
        </w:rPr>
        <w:tab/>
      </w:r>
      <w:r w:rsidRPr="002B769F">
        <w:rPr>
          <w:spacing w:val="-2"/>
          <w:szCs w:val="24"/>
        </w:rPr>
        <w:tab/>
      </w:r>
      <w:r w:rsidRPr="002B769F">
        <w:rPr>
          <w:spacing w:val="-2"/>
          <w:szCs w:val="24"/>
        </w:rPr>
        <w:tab/>
      </w:r>
    </w:p>
    <w:p w14:paraId="6D54EF4F" w14:textId="77777777" w:rsidR="00734B80" w:rsidRPr="00734B80" w:rsidRDefault="00734B80" w:rsidP="0029026C">
      <w:pPr>
        <w:widowControl w:val="0"/>
        <w:numPr>
          <w:ilvl w:val="0"/>
          <w:numId w:val="2"/>
        </w:numPr>
        <w:tabs>
          <w:tab w:val="left" w:pos="981"/>
          <w:tab w:val="left" w:pos="982"/>
        </w:tabs>
        <w:suppressAutoHyphens/>
        <w:autoSpaceDE w:val="0"/>
        <w:autoSpaceDN w:val="0"/>
        <w:ind w:left="0" w:firstLine="709"/>
        <w:rPr>
          <w:szCs w:val="24"/>
        </w:rPr>
      </w:pPr>
      <w:r w:rsidRPr="002B769F">
        <w:rPr>
          <w:szCs w:val="24"/>
        </w:rPr>
        <w:t>решение</w:t>
      </w:r>
      <w:r w:rsidRPr="002B769F">
        <w:rPr>
          <w:spacing w:val="-8"/>
          <w:szCs w:val="24"/>
        </w:rPr>
        <w:t xml:space="preserve"> </w:t>
      </w:r>
      <w:r w:rsidRPr="002B769F">
        <w:rPr>
          <w:szCs w:val="24"/>
        </w:rPr>
        <w:t>ситуационных</w:t>
      </w:r>
      <w:r w:rsidRPr="002B769F">
        <w:rPr>
          <w:spacing w:val="-8"/>
          <w:szCs w:val="24"/>
        </w:rPr>
        <w:t xml:space="preserve"> </w:t>
      </w:r>
      <w:r w:rsidRPr="002B769F">
        <w:rPr>
          <w:spacing w:val="-2"/>
          <w:szCs w:val="24"/>
        </w:rPr>
        <w:t>задач.</w:t>
      </w:r>
    </w:p>
    <w:p w14:paraId="6E6DA6FA" w14:textId="77777777" w:rsidR="00734B80" w:rsidRPr="002B769F" w:rsidRDefault="00734B80" w:rsidP="005C3B29">
      <w:pPr>
        <w:widowControl w:val="0"/>
        <w:tabs>
          <w:tab w:val="left" w:pos="981"/>
          <w:tab w:val="left" w:pos="982"/>
        </w:tabs>
        <w:suppressAutoHyphens/>
        <w:autoSpaceDE w:val="0"/>
        <w:autoSpaceDN w:val="0"/>
        <w:ind w:left="709"/>
        <w:rPr>
          <w:szCs w:val="24"/>
        </w:rPr>
      </w:pPr>
    </w:p>
    <w:p w14:paraId="7FABB9A1" w14:textId="77777777" w:rsidR="00734B80" w:rsidRPr="002B769F" w:rsidRDefault="00734B80" w:rsidP="00734B80">
      <w:pPr>
        <w:keepLines/>
        <w:widowControl w:val="0"/>
        <w:tabs>
          <w:tab w:val="left" w:pos="1043"/>
        </w:tabs>
        <w:ind w:firstLine="709"/>
        <w:outlineLvl w:val="0"/>
        <w:rPr>
          <w:b/>
          <w:szCs w:val="24"/>
          <w:lang w:eastAsia="en-US"/>
        </w:rPr>
      </w:pPr>
      <w:r>
        <w:rPr>
          <w:b/>
          <w:szCs w:val="24"/>
          <w:lang w:eastAsia="en-US"/>
        </w:rPr>
        <w:t>1.6</w:t>
      </w:r>
      <w:r w:rsidRPr="002B769F">
        <w:rPr>
          <w:b/>
          <w:szCs w:val="24"/>
          <w:lang w:eastAsia="en-US"/>
        </w:rPr>
        <w:t>. Практическая</w:t>
      </w:r>
      <w:r w:rsidRPr="002B769F">
        <w:rPr>
          <w:b/>
          <w:spacing w:val="-5"/>
          <w:szCs w:val="24"/>
          <w:lang w:eastAsia="en-US"/>
        </w:rPr>
        <w:t xml:space="preserve"> </w:t>
      </w:r>
      <w:r w:rsidRPr="002B769F">
        <w:rPr>
          <w:b/>
          <w:spacing w:val="-2"/>
          <w:szCs w:val="24"/>
          <w:lang w:eastAsia="en-US"/>
        </w:rPr>
        <w:t>подготовка</w:t>
      </w:r>
    </w:p>
    <w:p w14:paraId="79FD5C95" w14:textId="77777777" w:rsidR="00734B80" w:rsidRPr="002B769F" w:rsidRDefault="00734B80" w:rsidP="00734B80">
      <w:pPr>
        <w:ind w:firstLine="709"/>
        <w:rPr>
          <w:szCs w:val="24"/>
          <w:lang w:eastAsia="ar-SA"/>
        </w:rPr>
      </w:pPr>
      <w:r w:rsidRPr="002B769F">
        <w:rPr>
          <w:szCs w:val="24"/>
          <w:lang w:eastAsia="ar-SA"/>
        </w:rPr>
        <w:t>Практическая подготовка при реализации учебной дисциплины организуется следующим образом:</w:t>
      </w:r>
    </w:p>
    <w:p w14:paraId="07D5AD27" w14:textId="77777777" w:rsidR="00734B80" w:rsidRPr="002B769F" w:rsidRDefault="00734B80" w:rsidP="0029026C">
      <w:pPr>
        <w:widowControl w:val="0"/>
        <w:numPr>
          <w:ilvl w:val="0"/>
          <w:numId w:val="2"/>
        </w:numPr>
        <w:tabs>
          <w:tab w:val="left" w:pos="851"/>
        </w:tabs>
        <w:suppressAutoHyphens/>
        <w:autoSpaceDE w:val="0"/>
        <w:autoSpaceDN w:val="0"/>
        <w:ind w:left="0" w:firstLine="709"/>
        <w:rPr>
          <w:szCs w:val="24"/>
        </w:rPr>
      </w:pPr>
      <w:r w:rsidRPr="002B769F">
        <w:rPr>
          <w:szCs w:val="24"/>
        </w:rPr>
        <w:t xml:space="preserve">проведение практических занятий, предусматривающих участие обучающихся в выполнении отдельных элементов работ, связанных с будущей профессиональной </w:t>
      </w:r>
      <w:r w:rsidRPr="002B769F">
        <w:rPr>
          <w:spacing w:val="-2"/>
          <w:szCs w:val="24"/>
        </w:rPr>
        <w:t>деятельностью,</w:t>
      </w:r>
    </w:p>
    <w:p w14:paraId="2B606FBC" w14:textId="77777777" w:rsidR="00734B80" w:rsidRPr="002B769F" w:rsidRDefault="00734B80" w:rsidP="0029026C">
      <w:pPr>
        <w:widowControl w:val="0"/>
        <w:numPr>
          <w:ilvl w:val="0"/>
          <w:numId w:val="2"/>
        </w:numPr>
        <w:tabs>
          <w:tab w:val="left" w:pos="851"/>
        </w:tabs>
        <w:suppressAutoHyphens/>
        <w:autoSpaceDE w:val="0"/>
        <w:autoSpaceDN w:val="0"/>
        <w:ind w:left="0" w:firstLine="709"/>
        <w:rPr>
          <w:szCs w:val="24"/>
        </w:rPr>
      </w:pPr>
      <w:r w:rsidRPr="002B769F">
        <w:rPr>
          <w:szCs w:val="24"/>
        </w:rPr>
        <w:t>проведение отдельных занятий лекционного типа,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2DAB4C79" w14:textId="77777777" w:rsidR="00EE70B4" w:rsidRPr="00EE70B4" w:rsidRDefault="00EE70B4" w:rsidP="00734B80">
      <w:pPr>
        <w:shd w:val="clear" w:color="auto" w:fill="FFFFFF"/>
        <w:ind w:firstLine="709"/>
        <w:contextualSpacing/>
        <w:rPr>
          <w:color w:val="000000"/>
          <w:szCs w:val="24"/>
        </w:rPr>
      </w:pPr>
    </w:p>
    <w:p w14:paraId="1FA19B3F" w14:textId="77777777" w:rsidR="00146E51" w:rsidRDefault="00146E51" w:rsidP="001852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Cs w:val="24"/>
        </w:rPr>
      </w:pPr>
    </w:p>
    <w:p w14:paraId="15CD78D6" w14:textId="77777777" w:rsidR="001852D5" w:rsidRPr="001852D5" w:rsidRDefault="00505EA4" w:rsidP="001852D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Cs w:val="24"/>
          <w:lang w:bidi="yi-Hebr"/>
        </w:rPr>
      </w:pPr>
      <w:r w:rsidRPr="009F7C76">
        <w:rPr>
          <w:b/>
          <w:szCs w:val="24"/>
        </w:rPr>
        <w:t>2. СТРУКТУРА И СОДЕРЖАНИЕ УЧЕБНОЙ ДИСЦИПЛИНЫ</w:t>
      </w:r>
      <w:r w:rsidR="001852D5">
        <w:rPr>
          <w:b/>
          <w:szCs w:val="24"/>
        </w:rPr>
        <w:t xml:space="preserve"> </w:t>
      </w:r>
      <w:r w:rsidR="005C3B29">
        <w:rPr>
          <w:b/>
          <w:szCs w:val="24"/>
          <w:lang w:bidi="yi-Hebr"/>
        </w:rPr>
        <w:t>ОП.03 «ТЕХНИЧЕСКАЯ МЕХАНИКА»</w:t>
      </w:r>
    </w:p>
    <w:p w14:paraId="06A15F05" w14:textId="77777777" w:rsidR="00505EA4" w:rsidRDefault="00505EA4" w:rsidP="00146E51">
      <w:pPr>
        <w:suppressAutoHyphens/>
        <w:ind w:firstLine="660"/>
        <w:jc w:val="center"/>
        <w:rPr>
          <w:b/>
          <w:szCs w:val="24"/>
        </w:rPr>
      </w:pPr>
      <w:r w:rsidRPr="009F7C76">
        <w:rPr>
          <w:b/>
          <w:szCs w:val="24"/>
        </w:rPr>
        <w:t>2.1. Объем учебной дисциплины и виды учебной работы</w:t>
      </w:r>
    </w:p>
    <w:p w14:paraId="77C6FBE9" w14:textId="77777777" w:rsidR="00146E51" w:rsidRDefault="00146E51" w:rsidP="00146E51">
      <w:pPr>
        <w:suppressAutoHyphens/>
        <w:ind w:firstLine="660"/>
        <w:jc w:val="center"/>
        <w:rPr>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2"/>
        <w:gridCol w:w="3959"/>
      </w:tblGrid>
      <w:tr w:rsidR="00146E51" w:rsidRPr="00146E51" w14:paraId="18AA0225" w14:textId="77777777" w:rsidTr="00146E51">
        <w:tc>
          <w:tcPr>
            <w:tcW w:w="6072" w:type="dxa"/>
            <w:tcBorders>
              <w:top w:val="single" w:sz="4" w:space="0" w:color="auto"/>
              <w:left w:val="single" w:sz="4" w:space="0" w:color="auto"/>
              <w:bottom w:val="single" w:sz="4" w:space="0" w:color="auto"/>
              <w:right w:val="single" w:sz="4" w:space="0" w:color="auto"/>
            </w:tcBorders>
            <w:hideMark/>
          </w:tcPr>
          <w:p w14:paraId="27BB0338" w14:textId="77777777" w:rsidR="00146E51" w:rsidRPr="00146E51" w:rsidRDefault="00146E51" w:rsidP="00146E51">
            <w:pPr>
              <w:jc w:val="center"/>
              <w:rPr>
                <w:b/>
                <w:szCs w:val="24"/>
              </w:rPr>
            </w:pPr>
            <w:r w:rsidRPr="00146E51">
              <w:rPr>
                <w:b/>
                <w:szCs w:val="24"/>
              </w:rPr>
              <w:t>Вид учебной работы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4C7752A3" w14:textId="77777777" w:rsidR="00146E51" w:rsidRPr="00146E51" w:rsidRDefault="00146E51" w:rsidP="00146E51">
            <w:pPr>
              <w:jc w:val="center"/>
              <w:rPr>
                <w:b/>
                <w:szCs w:val="24"/>
              </w:rPr>
            </w:pPr>
            <w:r w:rsidRPr="00146E51">
              <w:rPr>
                <w:b/>
                <w:szCs w:val="24"/>
              </w:rPr>
              <w:t>Объем в часах</w:t>
            </w:r>
          </w:p>
        </w:tc>
      </w:tr>
      <w:tr w:rsidR="00146E51" w:rsidRPr="00146E51" w14:paraId="550A2886" w14:textId="77777777" w:rsidTr="00146E51">
        <w:tc>
          <w:tcPr>
            <w:tcW w:w="6072" w:type="dxa"/>
            <w:tcBorders>
              <w:top w:val="single" w:sz="4" w:space="0" w:color="auto"/>
              <w:left w:val="single" w:sz="4" w:space="0" w:color="auto"/>
              <w:bottom w:val="single" w:sz="4" w:space="0" w:color="auto"/>
              <w:right w:val="single" w:sz="4" w:space="0" w:color="auto"/>
            </w:tcBorders>
            <w:hideMark/>
          </w:tcPr>
          <w:p w14:paraId="4D21117E" w14:textId="77777777" w:rsidR="00146E51" w:rsidRPr="00146E51" w:rsidRDefault="00146E51" w:rsidP="00146E51">
            <w:pPr>
              <w:jc w:val="left"/>
              <w:rPr>
                <w:bCs/>
                <w:szCs w:val="24"/>
              </w:rPr>
            </w:pPr>
            <w:r w:rsidRPr="00146E51">
              <w:rPr>
                <w:bCs/>
                <w:szCs w:val="24"/>
              </w:rPr>
              <w:t>Объем образовательной программы дисциплины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08A8F6A1" w14:textId="77777777" w:rsidR="00146E51" w:rsidRPr="00146E51" w:rsidRDefault="00347476" w:rsidP="00146E51">
            <w:pPr>
              <w:jc w:val="center"/>
              <w:rPr>
                <w:bCs/>
                <w:szCs w:val="24"/>
              </w:rPr>
            </w:pPr>
            <w:r>
              <w:rPr>
                <w:bCs/>
                <w:szCs w:val="24"/>
              </w:rPr>
              <w:t>93</w:t>
            </w:r>
          </w:p>
        </w:tc>
      </w:tr>
      <w:tr w:rsidR="00146E51" w:rsidRPr="00146E51" w14:paraId="196EB3E1" w14:textId="77777777" w:rsidTr="00146E51">
        <w:tc>
          <w:tcPr>
            <w:tcW w:w="6072" w:type="dxa"/>
            <w:tcBorders>
              <w:top w:val="single" w:sz="4" w:space="0" w:color="auto"/>
              <w:left w:val="single" w:sz="4" w:space="0" w:color="auto"/>
              <w:bottom w:val="single" w:sz="4" w:space="0" w:color="auto"/>
              <w:right w:val="single" w:sz="4" w:space="0" w:color="auto"/>
            </w:tcBorders>
            <w:hideMark/>
          </w:tcPr>
          <w:p w14:paraId="01C172B4" w14:textId="77777777" w:rsidR="00146E51" w:rsidRPr="00146E51" w:rsidRDefault="00146E51" w:rsidP="00146E51">
            <w:pPr>
              <w:jc w:val="left"/>
              <w:rPr>
                <w:bCs/>
                <w:szCs w:val="24"/>
              </w:rPr>
            </w:pPr>
            <w:r w:rsidRPr="00146E51">
              <w:rPr>
                <w:bCs/>
                <w:szCs w:val="24"/>
              </w:rPr>
              <w:t>Обязательная аудиторная учебная нагрузка (всего)</w:t>
            </w:r>
          </w:p>
        </w:tc>
        <w:tc>
          <w:tcPr>
            <w:tcW w:w="3959" w:type="dxa"/>
            <w:tcBorders>
              <w:top w:val="single" w:sz="4" w:space="0" w:color="auto"/>
              <w:left w:val="single" w:sz="4" w:space="0" w:color="auto"/>
              <w:bottom w:val="single" w:sz="4" w:space="0" w:color="auto"/>
              <w:right w:val="single" w:sz="4" w:space="0" w:color="auto"/>
            </w:tcBorders>
            <w:vAlign w:val="center"/>
            <w:hideMark/>
          </w:tcPr>
          <w:p w14:paraId="755A0495" w14:textId="77777777" w:rsidR="00146E51" w:rsidRPr="00146E51" w:rsidRDefault="00347476" w:rsidP="00146E51">
            <w:pPr>
              <w:jc w:val="center"/>
              <w:rPr>
                <w:bCs/>
                <w:szCs w:val="24"/>
              </w:rPr>
            </w:pPr>
            <w:r>
              <w:rPr>
                <w:bCs/>
                <w:szCs w:val="24"/>
              </w:rPr>
              <w:t>88</w:t>
            </w:r>
          </w:p>
        </w:tc>
      </w:tr>
      <w:tr w:rsidR="00146E51" w:rsidRPr="00146E51" w14:paraId="243E6C3B" w14:textId="77777777" w:rsidTr="00146E51">
        <w:tc>
          <w:tcPr>
            <w:tcW w:w="6072" w:type="dxa"/>
            <w:tcBorders>
              <w:top w:val="single" w:sz="4" w:space="0" w:color="auto"/>
              <w:left w:val="single" w:sz="4" w:space="0" w:color="auto"/>
              <w:bottom w:val="single" w:sz="4" w:space="0" w:color="auto"/>
              <w:right w:val="single" w:sz="4" w:space="0" w:color="auto"/>
            </w:tcBorders>
          </w:tcPr>
          <w:p w14:paraId="46F790EF" w14:textId="77777777" w:rsidR="00146E51" w:rsidRPr="00146E51" w:rsidRDefault="00146E51" w:rsidP="00146E51">
            <w:pPr>
              <w:jc w:val="left"/>
              <w:rPr>
                <w:bCs/>
                <w:szCs w:val="24"/>
              </w:rPr>
            </w:pPr>
            <w:r w:rsidRPr="00146E51">
              <w:rPr>
                <w:bCs/>
                <w:szCs w:val="24"/>
              </w:rPr>
              <w:t>Теоретическое обучение</w:t>
            </w:r>
          </w:p>
        </w:tc>
        <w:tc>
          <w:tcPr>
            <w:tcW w:w="3959" w:type="dxa"/>
            <w:tcBorders>
              <w:top w:val="single" w:sz="4" w:space="0" w:color="auto"/>
              <w:left w:val="single" w:sz="4" w:space="0" w:color="auto"/>
              <w:bottom w:val="single" w:sz="4" w:space="0" w:color="auto"/>
              <w:right w:val="single" w:sz="4" w:space="0" w:color="auto"/>
            </w:tcBorders>
            <w:vAlign w:val="center"/>
          </w:tcPr>
          <w:p w14:paraId="228004A1" w14:textId="77777777" w:rsidR="00146E51" w:rsidRPr="00146E51" w:rsidRDefault="00347476" w:rsidP="00146E51">
            <w:pPr>
              <w:jc w:val="center"/>
              <w:rPr>
                <w:bCs/>
                <w:szCs w:val="24"/>
              </w:rPr>
            </w:pPr>
            <w:r>
              <w:rPr>
                <w:bCs/>
                <w:szCs w:val="24"/>
              </w:rPr>
              <w:t>41</w:t>
            </w:r>
          </w:p>
        </w:tc>
      </w:tr>
      <w:tr w:rsidR="00146E51" w:rsidRPr="00146E51" w14:paraId="547A3D90" w14:textId="77777777" w:rsidTr="00146E51">
        <w:tc>
          <w:tcPr>
            <w:tcW w:w="6072" w:type="dxa"/>
            <w:tcBorders>
              <w:top w:val="single" w:sz="4" w:space="0" w:color="auto"/>
              <w:left w:val="single" w:sz="4" w:space="0" w:color="auto"/>
              <w:bottom w:val="single" w:sz="4" w:space="0" w:color="auto"/>
              <w:right w:val="single" w:sz="4" w:space="0" w:color="auto"/>
            </w:tcBorders>
            <w:hideMark/>
          </w:tcPr>
          <w:p w14:paraId="09CAE1D0" w14:textId="77777777" w:rsidR="00146E51" w:rsidRPr="00146E51" w:rsidRDefault="00146E51" w:rsidP="00146E51">
            <w:pPr>
              <w:jc w:val="left"/>
              <w:rPr>
                <w:bCs/>
                <w:szCs w:val="24"/>
              </w:rPr>
            </w:pPr>
            <w:r w:rsidRPr="00146E51">
              <w:rPr>
                <w:bCs/>
                <w:szCs w:val="24"/>
              </w:rPr>
              <w:t>Практические занятия</w:t>
            </w:r>
          </w:p>
        </w:tc>
        <w:tc>
          <w:tcPr>
            <w:tcW w:w="3959" w:type="dxa"/>
            <w:tcBorders>
              <w:top w:val="single" w:sz="4" w:space="0" w:color="auto"/>
              <w:left w:val="single" w:sz="4" w:space="0" w:color="auto"/>
              <w:bottom w:val="single" w:sz="4" w:space="0" w:color="auto"/>
              <w:right w:val="single" w:sz="4" w:space="0" w:color="auto"/>
            </w:tcBorders>
            <w:vAlign w:val="center"/>
          </w:tcPr>
          <w:p w14:paraId="47459BE3" w14:textId="77777777" w:rsidR="00146E51" w:rsidRPr="00146E51" w:rsidRDefault="00347476" w:rsidP="00146E51">
            <w:pPr>
              <w:jc w:val="center"/>
              <w:rPr>
                <w:bCs/>
                <w:szCs w:val="24"/>
              </w:rPr>
            </w:pPr>
            <w:r>
              <w:rPr>
                <w:bCs/>
                <w:szCs w:val="24"/>
              </w:rPr>
              <w:t>47</w:t>
            </w:r>
          </w:p>
        </w:tc>
      </w:tr>
      <w:tr w:rsidR="00146E51" w:rsidRPr="00146E51" w14:paraId="3AEF0A46" w14:textId="77777777" w:rsidTr="00146E51">
        <w:tc>
          <w:tcPr>
            <w:tcW w:w="6072" w:type="dxa"/>
            <w:tcBorders>
              <w:top w:val="single" w:sz="4" w:space="0" w:color="auto"/>
              <w:left w:val="single" w:sz="4" w:space="0" w:color="auto"/>
              <w:bottom w:val="single" w:sz="4" w:space="0" w:color="auto"/>
              <w:right w:val="single" w:sz="4" w:space="0" w:color="auto"/>
            </w:tcBorders>
          </w:tcPr>
          <w:p w14:paraId="70989EF1" w14:textId="77777777" w:rsidR="00146E51" w:rsidRPr="00146E51" w:rsidRDefault="00146E51" w:rsidP="00146E51">
            <w:pPr>
              <w:jc w:val="left"/>
              <w:rPr>
                <w:bCs/>
                <w:szCs w:val="24"/>
              </w:rPr>
            </w:pPr>
            <w:r>
              <w:rPr>
                <w:bCs/>
                <w:szCs w:val="24"/>
              </w:rPr>
              <w:t>Самостоятельная работа</w:t>
            </w:r>
          </w:p>
        </w:tc>
        <w:tc>
          <w:tcPr>
            <w:tcW w:w="3959" w:type="dxa"/>
            <w:tcBorders>
              <w:top w:val="single" w:sz="4" w:space="0" w:color="auto"/>
              <w:left w:val="single" w:sz="4" w:space="0" w:color="auto"/>
              <w:bottom w:val="single" w:sz="4" w:space="0" w:color="auto"/>
              <w:right w:val="single" w:sz="4" w:space="0" w:color="auto"/>
            </w:tcBorders>
            <w:vAlign w:val="center"/>
          </w:tcPr>
          <w:p w14:paraId="2A167764" w14:textId="77777777" w:rsidR="00146E51" w:rsidRDefault="008B3D4E" w:rsidP="00146E51">
            <w:pPr>
              <w:jc w:val="center"/>
              <w:rPr>
                <w:bCs/>
                <w:szCs w:val="24"/>
              </w:rPr>
            </w:pPr>
            <w:r>
              <w:rPr>
                <w:bCs/>
                <w:szCs w:val="24"/>
              </w:rPr>
              <w:t>2</w:t>
            </w:r>
          </w:p>
        </w:tc>
      </w:tr>
      <w:tr w:rsidR="00347476" w:rsidRPr="00146E51" w14:paraId="3D4656DC" w14:textId="77777777" w:rsidTr="00347476">
        <w:tc>
          <w:tcPr>
            <w:tcW w:w="6072" w:type="dxa"/>
            <w:tcBorders>
              <w:top w:val="single" w:sz="4" w:space="0" w:color="auto"/>
              <w:left w:val="single" w:sz="4" w:space="0" w:color="auto"/>
              <w:bottom w:val="single" w:sz="4" w:space="0" w:color="auto"/>
              <w:right w:val="single" w:sz="4" w:space="0" w:color="auto"/>
            </w:tcBorders>
            <w:hideMark/>
          </w:tcPr>
          <w:p w14:paraId="7F69FC30" w14:textId="77777777" w:rsidR="00347476" w:rsidRPr="00146E51" w:rsidRDefault="00347476" w:rsidP="00347476">
            <w:pPr>
              <w:jc w:val="left"/>
              <w:rPr>
                <w:bCs/>
                <w:szCs w:val="24"/>
              </w:rPr>
            </w:pPr>
            <w:r w:rsidRPr="00146E51">
              <w:rPr>
                <w:bCs/>
                <w:szCs w:val="24"/>
              </w:rPr>
              <w:t xml:space="preserve">Промежуточная аттестация в форме </w:t>
            </w:r>
            <w:r>
              <w:rPr>
                <w:bCs/>
                <w:szCs w:val="24"/>
              </w:rPr>
              <w:t>экзамена</w:t>
            </w:r>
          </w:p>
        </w:tc>
        <w:tc>
          <w:tcPr>
            <w:tcW w:w="3959" w:type="dxa"/>
            <w:tcBorders>
              <w:top w:val="single" w:sz="4" w:space="0" w:color="auto"/>
              <w:left w:val="single" w:sz="4" w:space="0" w:color="auto"/>
              <w:bottom w:val="single" w:sz="4" w:space="0" w:color="auto"/>
              <w:right w:val="single" w:sz="4" w:space="0" w:color="auto"/>
            </w:tcBorders>
          </w:tcPr>
          <w:p w14:paraId="1FFCB8B2" w14:textId="77777777" w:rsidR="00347476" w:rsidRPr="00146E51" w:rsidRDefault="00347476" w:rsidP="00347476">
            <w:pPr>
              <w:jc w:val="center"/>
              <w:rPr>
                <w:bCs/>
                <w:szCs w:val="24"/>
              </w:rPr>
            </w:pPr>
            <w:r>
              <w:rPr>
                <w:bCs/>
                <w:szCs w:val="24"/>
              </w:rPr>
              <w:t>3</w:t>
            </w:r>
          </w:p>
        </w:tc>
      </w:tr>
    </w:tbl>
    <w:p w14:paraId="4E7F19BA" w14:textId="77777777" w:rsidR="00146E51" w:rsidRDefault="00146E51" w:rsidP="00146E51">
      <w:pPr>
        <w:suppressAutoHyphens/>
        <w:ind w:firstLine="660"/>
        <w:jc w:val="center"/>
        <w:rPr>
          <w:b/>
          <w:szCs w:val="24"/>
        </w:rPr>
      </w:pPr>
    </w:p>
    <w:p w14:paraId="7D0ACC4F" w14:textId="77777777" w:rsidR="00146E51" w:rsidRDefault="00146E51" w:rsidP="00146E51">
      <w:pPr>
        <w:suppressAutoHyphens/>
        <w:ind w:firstLine="660"/>
        <w:jc w:val="center"/>
        <w:rPr>
          <w:b/>
          <w:szCs w:val="24"/>
        </w:rPr>
      </w:pPr>
    </w:p>
    <w:p w14:paraId="224CE771" w14:textId="77777777" w:rsidR="00146E51" w:rsidRPr="009F7C76" w:rsidRDefault="00146E51" w:rsidP="00146E51">
      <w:pPr>
        <w:suppressAutoHyphens/>
        <w:ind w:firstLine="660"/>
        <w:jc w:val="center"/>
        <w:rPr>
          <w:b/>
          <w:szCs w:val="24"/>
        </w:rPr>
        <w:sectPr w:rsidR="00146E51" w:rsidRPr="009F7C76" w:rsidSect="00891404">
          <w:footerReference w:type="default" r:id="rId7"/>
          <w:pgSz w:w="11906" w:h="16838"/>
          <w:pgMar w:top="1134" w:right="567" w:bottom="1134" w:left="1134" w:header="708" w:footer="708" w:gutter="0"/>
          <w:cols w:space="720"/>
          <w:titlePg/>
          <w:docGrid w:linePitch="326"/>
        </w:sectPr>
      </w:pPr>
    </w:p>
    <w:p w14:paraId="7B578D86" w14:textId="77777777" w:rsidR="00B85580" w:rsidRPr="00412958" w:rsidRDefault="00505EA4" w:rsidP="004129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left"/>
        <w:rPr>
          <w:b/>
          <w:szCs w:val="24"/>
          <w:lang w:bidi="yi-Hebr"/>
        </w:rPr>
      </w:pPr>
      <w:r w:rsidRPr="009F7C76">
        <w:rPr>
          <w:b/>
          <w:szCs w:val="24"/>
        </w:rPr>
        <w:lastRenderedPageBreak/>
        <w:t xml:space="preserve">2.2. Тематический план и содержание учебной дисциплины </w:t>
      </w:r>
      <w:r w:rsidR="005C3B29">
        <w:rPr>
          <w:b/>
          <w:szCs w:val="24"/>
          <w:lang w:bidi="yi-Hebr"/>
        </w:rPr>
        <w:t>ОП.03 «ТЕХНИЧЕСКАЯ МЕХАНИКА»</w:t>
      </w:r>
    </w:p>
    <w:tbl>
      <w:tblPr>
        <w:tblW w:w="14288" w:type="dxa"/>
        <w:tblInd w:w="-5" w:type="dxa"/>
        <w:tblLayout w:type="fixed"/>
        <w:tblLook w:val="04A0" w:firstRow="1" w:lastRow="0" w:firstColumn="1" w:lastColumn="0" w:noHBand="0" w:noVBand="1"/>
      </w:tblPr>
      <w:tblGrid>
        <w:gridCol w:w="2665"/>
        <w:gridCol w:w="8505"/>
        <w:gridCol w:w="1276"/>
        <w:gridCol w:w="1842"/>
      </w:tblGrid>
      <w:tr w:rsidR="00B85580" w:rsidRPr="00D47A94" w14:paraId="58B3BF64" w14:textId="77777777" w:rsidTr="00563E00">
        <w:trPr>
          <w:trHeight w:val="542"/>
        </w:trPr>
        <w:tc>
          <w:tcPr>
            <w:tcW w:w="2665" w:type="dxa"/>
            <w:tcBorders>
              <w:top w:val="single" w:sz="4" w:space="0" w:color="auto"/>
              <w:left w:val="single" w:sz="4" w:space="0" w:color="auto"/>
              <w:bottom w:val="single" w:sz="4" w:space="0" w:color="auto"/>
              <w:right w:val="single" w:sz="4" w:space="0" w:color="auto"/>
            </w:tcBorders>
            <w:hideMark/>
          </w:tcPr>
          <w:p w14:paraId="68DD45B6" w14:textId="77777777" w:rsidR="00B85580" w:rsidRPr="00D47A94" w:rsidRDefault="00B85580" w:rsidP="00D47A94">
            <w:pPr>
              <w:rPr>
                <w:szCs w:val="24"/>
              </w:rPr>
            </w:pPr>
            <w:r w:rsidRPr="00D47A94">
              <w:rPr>
                <w:b/>
                <w:bCs/>
                <w:szCs w:val="24"/>
              </w:rPr>
              <w:t>Наименование разделов и тем</w:t>
            </w:r>
          </w:p>
        </w:tc>
        <w:tc>
          <w:tcPr>
            <w:tcW w:w="8505" w:type="dxa"/>
            <w:tcBorders>
              <w:top w:val="single" w:sz="4" w:space="0" w:color="auto"/>
              <w:left w:val="single" w:sz="4" w:space="0" w:color="auto"/>
              <w:bottom w:val="single" w:sz="4" w:space="0" w:color="auto"/>
              <w:right w:val="single" w:sz="4" w:space="0" w:color="auto"/>
            </w:tcBorders>
            <w:hideMark/>
          </w:tcPr>
          <w:p w14:paraId="0BC85706" w14:textId="77777777" w:rsidR="00B85580" w:rsidRPr="00D47A94" w:rsidRDefault="00B85580" w:rsidP="00D47A94">
            <w:pPr>
              <w:rPr>
                <w:szCs w:val="24"/>
              </w:rPr>
            </w:pPr>
            <w:r w:rsidRPr="00D47A94">
              <w:rPr>
                <w:b/>
                <w:bCs/>
                <w:szCs w:val="24"/>
              </w:rPr>
              <w:t>Содержание учебного материала и формы организации деятельности обучающихся</w:t>
            </w:r>
          </w:p>
        </w:tc>
        <w:tc>
          <w:tcPr>
            <w:tcW w:w="1276" w:type="dxa"/>
            <w:tcBorders>
              <w:top w:val="single" w:sz="4" w:space="0" w:color="auto"/>
              <w:left w:val="single" w:sz="4" w:space="0" w:color="auto"/>
              <w:bottom w:val="single" w:sz="4" w:space="0" w:color="auto"/>
              <w:right w:val="single" w:sz="4" w:space="0" w:color="auto"/>
            </w:tcBorders>
            <w:hideMark/>
          </w:tcPr>
          <w:p w14:paraId="1FBF36FB" w14:textId="77777777" w:rsidR="00B85580" w:rsidRPr="00D47A94" w:rsidRDefault="00B85580" w:rsidP="00D47A94">
            <w:pPr>
              <w:rPr>
                <w:b/>
                <w:bCs/>
                <w:szCs w:val="24"/>
              </w:rPr>
            </w:pPr>
            <w:r w:rsidRPr="00D47A94">
              <w:rPr>
                <w:b/>
                <w:bCs/>
                <w:szCs w:val="24"/>
              </w:rPr>
              <w:t>Объем</w:t>
            </w:r>
            <w:r w:rsidR="001970A0" w:rsidRPr="00D47A94">
              <w:rPr>
                <w:b/>
                <w:bCs/>
                <w:szCs w:val="24"/>
              </w:rPr>
              <w:t xml:space="preserve"> часов</w:t>
            </w:r>
          </w:p>
        </w:tc>
        <w:tc>
          <w:tcPr>
            <w:tcW w:w="1842" w:type="dxa"/>
            <w:tcBorders>
              <w:top w:val="single" w:sz="4" w:space="0" w:color="auto"/>
              <w:left w:val="single" w:sz="4" w:space="0" w:color="auto"/>
              <w:bottom w:val="single" w:sz="4" w:space="0" w:color="auto"/>
              <w:right w:val="single" w:sz="4" w:space="0" w:color="auto"/>
            </w:tcBorders>
            <w:hideMark/>
          </w:tcPr>
          <w:p w14:paraId="05ACFEB3" w14:textId="77777777" w:rsidR="00B85580" w:rsidRPr="00D47A94" w:rsidRDefault="00B85580" w:rsidP="00D47A94">
            <w:pPr>
              <w:rPr>
                <w:szCs w:val="24"/>
              </w:rPr>
            </w:pPr>
            <w:r w:rsidRPr="00D47A94">
              <w:rPr>
                <w:b/>
                <w:bCs/>
                <w:szCs w:val="24"/>
              </w:rPr>
              <w:t>Коды компетенций, формированию которых способствует элемент программы</w:t>
            </w:r>
          </w:p>
        </w:tc>
      </w:tr>
      <w:tr w:rsidR="00B85580" w:rsidRPr="00D47A94" w14:paraId="4C37C01A" w14:textId="77777777" w:rsidTr="00563E00">
        <w:trPr>
          <w:trHeight w:val="261"/>
        </w:trPr>
        <w:tc>
          <w:tcPr>
            <w:tcW w:w="2665" w:type="dxa"/>
            <w:tcBorders>
              <w:top w:val="single" w:sz="4" w:space="0" w:color="auto"/>
              <w:left w:val="single" w:sz="4" w:space="0" w:color="auto"/>
              <w:bottom w:val="single" w:sz="4" w:space="0" w:color="auto"/>
              <w:right w:val="single" w:sz="4" w:space="0" w:color="auto"/>
            </w:tcBorders>
            <w:hideMark/>
          </w:tcPr>
          <w:p w14:paraId="02C2392C" w14:textId="77777777" w:rsidR="00B85580" w:rsidRPr="00D47A94" w:rsidRDefault="00B85580" w:rsidP="00D47A94">
            <w:pPr>
              <w:ind w:firstLine="5"/>
              <w:jc w:val="center"/>
              <w:rPr>
                <w:b/>
                <w:szCs w:val="24"/>
              </w:rPr>
            </w:pPr>
            <w:r w:rsidRPr="00D47A94">
              <w:rPr>
                <w:b/>
                <w:szCs w:val="24"/>
              </w:rPr>
              <w:t>1</w:t>
            </w:r>
          </w:p>
        </w:tc>
        <w:tc>
          <w:tcPr>
            <w:tcW w:w="8505" w:type="dxa"/>
            <w:tcBorders>
              <w:top w:val="single" w:sz="4" w:space="0" w:color="auto"/>
              <w:left w:val="single" w:sz="4" w:space="0" w:color="auto"/>
              <w:bottom w:val="single" w:sz="4" w:space="0" w:color="auto"/>
              <w:right w:val="single" w:sz="4" w:space="0" w:color="auto"/>
            </w:tcBorders>
            <w:hideMark/>
          </w:tcPr>
          <w:p w14:paraId="7017F84A" w14:textId="77777777" w:rsidR="00B85580" w:rsidRPr="00D47A94" w:rsidRDefault="00B85580" w:rsidP="00D47A94">
            <w:pPr>
              <w:ind w:firstLine="34"/>
              <w:jc w:val="center"/>
              <w:rPr>
                <w:b/>
                <w:szCs w:val="24"/>
              </w:rPr>
            </w:pPr>
            <w:r w:rsidRPr="00D47A94">
              <w:rPr>
                <w:b/>
                <w:szCs w:val="24"/>
              </w:rPr>
              <w:t>2</w:t>
            </w:r>
          </w:p>
        </w:tc>
        <w:tc>
          <w:tcPr>
            <w:tcW w:w="1276" w:type="dxa"/>
            <w:tcBorders>
              <w:top w:val="single" w:sz="4" w:space="0" w:color="auto"/>
              <w:left w:val="single" w:sz="4" w:space="0" w:color="auto"/>
              <w:bottom w:val="single" w:sz="4" w:space="0" w:color="auto"/>
              <w:right w:val="single" w:sz="4" w:space="0" w:color="auto"/>
            </w:tcBorders>
            <w:hideMark/>
          </w:tcPr>
          <w:p w14:paraId="629D2EA3" w14:textId="77777777" w:rsidR="00B85580" w:rsidRPr="00D47A94" w:rsidRDefault="00B85580" w:rsidP="00D47A94">
            <w:pPr>
              <w:ind w:firstLine="34"/>
              <w:jc w:val="center"/>
              <w:rPr>
                <w:b/>
                <w:szCs w:val="24"/>
              </w:rPr>
            </w:pPr>
            <w:r w:rsidRPr="00D47A94">
              <w:rPr>
                <w:b/>
                <w:szCs w:val="24"/>
              </w:rPr>
              <w:t>3</w:t>
            </w:r>
          </w:p>
        </w:tc>
        <w:tc>
          <w:tcPr>
            <w:tcW w:w="1842" w:type="dxa"/>
            <w:tcBorders>
              <w:top w:val="single" w:sz="4" w:space="0" w:color="auto"/>
              <w:left w:val="single" w:sz="4" w:space="0" w:color="auto"/>
              <w:bottom w:val="single" w:sz="4" w:space="0" w:color="auto"/>
              <w:right w:val="single" w:sz="4" w:space="0" w:color="auto"/>
            </w:tcBorders>
            <w:hideMark/>
          </w:tcPr>
          <w:p w14:paraId="43130871" w14:textId="77777777" w:rsidR="00B85580" w:rsidRPr="00D47A94" w:rsidRDefault="00B85580" w:rsidP="00D47A94">
            <w:pPr>
              <w:jc w:val="center"/>
              <w:rPr>
                <w:b/>
                <w:szCs w:val="24"/>
              </w:rPr>
            </w:pPr>
            <w:r w:rsidRPr="00D47A94">
              <w:rPr>
                <w:b/>
                <w:szCs w:val="24"/>
              </w:rPr>
              <w:t>4</w:t>
            </w:r>
          </w:p>
        </w:tc>
      </w:tr>
      <w:tr w:rsidR="00843710" w:rsidRPr="00D47A94" w14:paraId="2CE835C8" w14:textId="77777777" w:rsidTr="00563E00">
        <w:trPr>
          <w:trHeight w:val="261"/>
        </w:trPr>
        <w:tc>
          <w:tcPr>
            <w:tcW w:w="2665" w:type="dxa"/>
            <w:vMerge w:val="restart"/>
            <w:tcBorders>
              <w:top w:val="single" w:sz="4" w:space="0" w:color="auto"/>
              <w:left w:val="single" w:sz="4" w:space="0" w:color="auto"/>
              <w:bottom w:val="single" w:sz="4" w:space="0" w:color="auto"/>
              <w:right w:val="single" w:sz="4" w:space="0" w:color="auto"/>
            </w:tcBorders>
            <w:hideMark/>
          </w:tcPr>
          <w:p w14:paraId="11D17240" w14:textId="77777777" w:rsidR="00843710" w:rsidRPr="00D47A94" w:rsidRDefault="0072280F" w:rsidP="00D47A94">
            <w:pPr>
              <w:rPr>
                <w:b/>
                <w:bCs/>
                <w:szCs w:val="24"/>
              </w:rPr>
            </w:pPr>
            <w:r w:rsidRPr="00D47A94">
              <w:rPr>
                <w:b/>
                <w:bCs/>
                <w:szCs w:val="24"/>
              </w:rPr>
              <w:t>Раздел</w:t>
            </w:r>
            <w:r w:rsidR="00843710" w:rsidRPr="00D47A94">
              <w:rPr>
                <w:b/>
                <w:bCs/>
                <w:szCs w:val="24"/>
              </w:rPr>
              <w:t xml:space="preserve"> 1.</w:t>
            </w:r>
          </w:p>
          <w:p w14:paraId="2B18BBB2" w14:textId="77777777" w:rsidR="00843710" w:rsidRPr="00D47A94" w:rsidRDefault="00843710" w:rsidP="00D47A94">
            <w:pPr>
              <w:rPr>
                <w:szCs w:val="24"/>
              </w:rPr>
            </w:pPr>
            <w:r w:rsidRPr="00D47A94">
              <w:rPr>
                <w:b/>
                <w:bCs/>
                <w:szCs w:val="24"/>
              </w:rPr>
              <w:t>Теоретическая механика</w:t>
            </w:r>
          </w:p>
        </w:tc>
        <w:tc>
          <w:tcPr>
            <w:tcW w:w="8505" w:type="dxa"/>
            <w:tcBorders>
              <w:top w:val="single" w:sz="4" w:space="0" w:color="auto"/>
              <w:left w:val="single" w:sz="4" w:space="0" w:color="auto"/>
              <w:bottom w:val="single" w:sz="4" w:space="0" w:color="auto"/>
              <w:right w:val="single" w:sz="4" w:space="0" w:color="auto"/>
            </w:tcBorders>
            <w:hideMark/>
          </w:tcPr>
          <w:p w14:paraId="6EE56936" w14:textId="77777777" w:rsidR="00843710" w:rsidRPr="00D47A94" w:rsidRDefault="00843710" w:rsidP="00D47A94">
            <w:pPr>
              <w:rPr>
                <w:szCs w:val="24"/>
              </w:rPr>
            </w:pPr>
            <w:r w:rsidRPr="00D47A94">
              <w:rPr>
                <w:b/>
                <w:bCs/>
                <w:szCs w:val="24"/>
              </w:rPr>
              <w:t>Содержание учебного материала</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2023CBE" w14:textId="77777777" w:rsidR="00843710" w:rsidRPr="00D47A94" w:rsidRDefault="00843710" w:rsidP="00D47A94">
            <w:pPr>
              <w:ind w:firstLine="34"/>
              <w:rPr>
                <w:b/>
                <w:szCs w:val="24"/>
              </w:rPr>
            </w:pPr>
            <w:r w:rsidRPr="00D47A94">
              <w:rPr>
                <w:b/>
                <w:szCs w:val="24"/>
              </w:rPr>
              <w:t>3</w:t>
            </w:r>
            <w:r w:rsidR="00EF42E2" w:rsidRPr="00D47A94">
              <w:rPr>
                <w:b/>
                <w:szCs w:val="24"/>
              </w:rPr>
              <w:t>4</w:t>
            </w:r>
          </w:p>
        </w:tc>
        <w:tc>
          <w:tcPr>
            <w:tcW w:w="1842" w:type="dxa"/>
            <w:vMerge w:val="restart"/>
            <w:tcBorders>
              <w:top w:val="single" w:sz="4" w:space="0" w:color="auto"/>
              <w:left w:val="single" w:sz="4" w:space="0" w:color="auto"/>
              <w:right w:val="single" w:sz="4" w:space="0" w:color="auto"/>
            </w:tcBorders>
            <w:hideMark/>
          </w:tcPr>
          <w:p w14:paraId="5AE1363D" w14:textId="77777777" w:rsidR="00843710" w:rsidRPr="00D47A94" w:rsidRDefault="00843710" w:rsidP="00D47A94">
            <w:pPr>
              <w:rPr>
                <w:bCs/>
                <w:szCs w:val="24"/>
              </w:rPr>
            </w:pPr>
            <w:r w:rsidRPr="00D47A94">
              <w:rPr>
                <w:bCs/>
                <w:szCs w:val="24"/>
              </w:rPr>
              <w:t>ПК1.1</w:t>
            </w:r>
          </w:p>
          <w:p w14:paraId="0CEAADB0" w14:textId="77777777" w:rsidR="00843710" w:rsidRPr="00D47A94" w:rsidRDefault="00843710" w:rsidP="00D47A94">
            <w:pPr>
              <w:rPr>
                <w:bCs/>
                <w:szCs w:val="24"/>
              </w:rPr>
            </w:pPr>
            <w:r w:rsidRPr="00D47A94">
              <w:rPr>
                <w:bCs/>
                <w:szCs w:val="24"/>
              </w:rPr>
              <w:t>ПК1.2</w:t>
            </w:r>
          </w:p>
          <w:p w14:paraId="2215DF27" w14:textId="77777777" w:rsidR="00843710" w:rsidRPr="00D47A94" w:rsidRDefault="00843710" w:rsidP="00D47A94">
            <w:pPr>
              <w:rPr>
                <w:bCs/>
                <w:szCs w:val="24"/>
              </w:rPr>
            </w:pPr>
            <w:r w:rsidRPr="00D47A94">
              <w:rPr>
                <w:bCs/>
                <w:szCs w:val="24"/>
              </w:rPr>
              <w:t>ОК01</w:t>
            </w:r>
          </w:p>
          <w:p w14:paraId="3C1EA712" w14:textId="77777777" w:rsidR="00843710" w:rsidRPr="00D47A94" w:rsidRDefault="00843710" w:rsidP="00D47A94">
            <w:pPr>
              <w:rPr>
                <w:bCs/>
                <w:szCs w:val="24"/>
              </w:rPr>
            </w:pPr>
            <w:r w:rsidRPr="00D47A94">
              <w:rPr>
                <w:bCs/>
                <w:szCs w:val="24"/>
              </w:rPr>
              <w:t>ОК02</w:t>
            </w:r>
          </w:p>
          <w:p w14:paraId="7EFC3773" w14:textId="77777777" w:rsidR="00843710" w:rsidRPr="00D47A94" w:rsidRDefault="00843710" w:rsidP="00D47A94">
            <w:pPr>
              <w:ind w:firstLine="708"/>
              <w:rPr>
                <w:szCs w:val="24"/>
              </w:rPr>
            </w:pPr>
          </w:p>
        </w:tc>
      </w:tr>
      <w:tr w:rsidR="00843710" w:rsidRPr="00D47A94" w14:paraId="66AD9731"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63640EFF"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10A04892" w14:textId="77777777" w:rsidR="00CA48BA" w:rsidRPr="00D47A94" w:rsidRDefault="00CA48BA" w:rsidP="00D47A94">
            <w:pPr>
              <w:rPr>
                <w:b/>
                <w:szCs w:val="24"/>
              </w:rPr>
            </w:pPr>
            <w:r w:rsidRPr="00D47A94">
              <w:rPr>
                <w:b/>
                <w:szCs w:val="24"/>
              </w:rPr>
              <w:t>Тема 1.1. Связи и реакции связей.</w:t>
            </w:r>
          </w:p>
          <w:p w14:paraId="700CCD25" w14:textId="77777777" w:rsidR="00843710" w:rsidRPr="00D47A94" w:rsidRDefault="00CA48BA" w:rsidP="00D47A94">
            <w:pPr>
              <w:rPr>
                <w:szCs w:val="24"/>
              </w:rPr>
            </w:pPr>
            <w:r w:rsidRPr="00D47A94">
              <w:rPr>
                <w:szCs w:val="24"/>
              </w:rPr>
              <w:t xml:space="preserve"> Основные понятия. Сила, система сил, эквивалентные системы сил, уравновешенная система сил. Равнодействующая и уравновешивающая силы. Аксиомы статики. Активные и реактивные силы. Определение связи и реакции связей. Принцип </w:t>
            </w:r>
            <w:proofErr w:type="spellStart"/>
            <w:r w:rsidRPr="00D47A94">
              <w:rPr>
                <w:szCs w:val="24"/>
              </w:rPr>
              <w:t>освобождаемости</w:t>
            </w:r>
            <w:proofErr w:type="spellEnd"/>
            <w:r w:rsidRPr="00D47A94">
              <w:rPr>
                <w:szCs w:val="24"/>
              </w:rPr>
              <w:t xml:space="preserve"> от связей. Основные виды связей и их реакции.</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62708EA" w14:textId="77777777" w:rsidR="00843710" w:rsidRPr="00D47A94" w:rsidRDefault="00843710" w:rsidP="00D47A94">
            <w:pPr>
              <w:ind w:firstLine="708"/>
              <w:rPr>
                <w:b/>
                <w:szCs w:val="24"/>
              </w:rPr>
            </w:pPr>
          </w:p>
        </w:tc>
        <w:tc>
          <w:tcPr>
            <w:tcW w:w="1842" w:type="dxa"/>
            <w:vMerge/>
            <w:tcBorders>
              <w:left w:val="single" w:sz="4" w:space="0" w:color="auto"/>
              <w:right w:val="single" w:sz="4" w:space="0" w:color="auto"/>
            </w:tcBorders>
            <w:vAlign w:val="center"/>
            <w:hideMark/>
          </w:tcPr>
          <w:p w14:paraId="128DD83F" w14:textId="77777777" w:rsidR="00843710" w:rsidRPr="00D47A94" w:rsidRDefault="00843710" w:rsidP="00D47A94">
            <w:pPr>
              <w:ind w:firstLine="708"/>
              <w:rPr>
                <w:szCs w:val="24"/>
              </w:rPr>
            </w:pPr>
          </w:p>
        </w:tc>
      </w:tr>
      <w:tr w:rsidR="00843710" w:rsidRPr="00D47A94" w14:paraId="4B8FFA8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2C8E1662"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61FD7070" w14:textId="77777777" w:rsidR="00843710" w:rsidRPr="00D47A94" w:rsidRDefault="00CA48BA" w:rsidP="00D47A94">
            <w:pPr>
              <w:rPr>
                <w:szCs w:val="24"/>
              </w:rPr>
            </w:pPr>
            <w:r w:rsidRPr="00D47A94">
              <w:rPr>
                <w:b/>
                <w:szCs w:val="24"/>
              </w:rPr>
              <w:t>Тема 1.2. Плоская система сходящихся сил.</w:t>
            </w:r>
            <w:r w:rsidRPr="00D47A94">
              <w:rPr>
                <w:szCs w:val="24"/>
              </w:rPr>
              <w:t xml:space="preserve"> </w:t>
            </w:r>
            <w:r w:rsidR="00843710" w:rsidRPr="00D47A94">
              <w:rPr>
                <w:szCs w:val="24"/>
              </w:rPr>
              <w:t xml:space="preserve"> </w:t>
            </w:r>
            <w:r w:rsidRPr="00D47A94">
              <w:rPr>
                <w:szCs w:val="24"/>
              </w:rPr>
              <w:t>Плоская система сходящихся сил. Силовой многоугольник. Геометрическое условие равновесия системы. Проекция силы на оси координат. Аналитическое определение равнодействующей системы сил. Условие равновесия в аналитической форме. Классификация нагрузок. Сосредоточенная и распределенная нагрузка.</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2CF536D" w14:textId="77777777" w:rsidR="00843710" w:rsidRPr="00D47A94" w:rsidRDefault="00843710" w:rsidP="00D47A94">
            <w:pPr>
              <w:ind w:firstLine="708"/>
              <w:rPr>
                <w:b/>
                <w:szCs w:val="24"/>
              </w:rPr>
            </w:pPr>
          </w:p>
        </w:tc>
        <w:tc>
          <w:tcPr>
            <w:tcW w:w="1842" w:type="dxa"/>
            <w:vMerge/>
            <w:tcBorders>
              <w:left w:val="single" w:sz="4" w:space="0" w:color="auto"/>
              <w:right w:val="single" w:sz="4" w:space="0" w:color="auto"/>
            </w:tcBorders>
            <w:vAlign w:val="center"/>
            <w:hideMark/>
          </w:tcPr>
          <w:p w14:paraId="76C05529" w14:textId="77777777" w:rsidR="00843710" w:rsidRPr="00D47A94" w:rsidRDefault="00843710" w:rsidP="00D47A94">
            <w:pPr>
              <w:ind w:firstLine="708"/>
              <w:rPr>
                <w:szCs w:val="24"/>
              </w:rPr>
            </w:pPr>
          </w:p>
        </w:tc>
      </w:tr>
      <w:tr w:rsidR="00843710" w:rsidRPr="00D47A94" w14:paraId="66C55B9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6D8C12BE"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31B7F836" w14:textId="77777777" w:rsidR="00CA48BA" w:rsidRPr="00D47A94" w:rsidRDefault="00CA48BA" w:rsidP="00D47A94">
            <w:pPr>
              <w:rPr>
                <w:b/>
                <w:szCs w:val="24"/>
              </w:rPr>
            </w:pPr>
            <w:r w:rsidRPr="00D47A94">
              <w:rPr>
                <w:b/>
                <w:szCs w:val="24"/>
              </w:rPr>
              <w:t>Тема 1.3. Пара сил и момент силы относительно точки.</w:t>
            </w:r>
          </w:p>
          <w:p w14:paraId="79BA0CC0" w14:textId="77777777" w:rsidR="00843710" w:rsidRPr="00D47A94" w:rsidRDefault="00CA48BA" w:rsidP="00D47A94">
            <w:pPr>
              <w:rPr>
                <w:szCs w:val="24"/>
              </w:rPr>
            </w:pPr>
            <w:r w:rsidRPr="00D47A94">
              <w:rPr>
                <w:szCs w:val="24"/>
              </w:rPr>
              <w:t>Момент силы относительно точки. Пара сил. Момент пары сил, величина, знак. Момент пары, плечо пары. Обозначение момента пары, правило знаков момента, размерность. Свойства пар. Эквивалентные пары. Сложение пар. Условие равновесия пар на плоскости.</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188197C" w14:textId="77777777" w:rsidR="00843710" w:rsidRPr="00D47A94" w:rsidRDefault="00843710" w:rsidP="00D47A94">
            <w:pPr>
              <w:ind w:firstLine="708"/>
              <w:rPr>
                <w:b/>
                <w:szCs w:val="24"/>
              </w:rPr>
            </w:pPr>
          </w:p>
        </w:tc>
        <w:tc>
          <w:tcPr>
            <w:tcW w:w="1842" w:type="dxa"/>
            <w:vMerge/>
            <w:tcBorders>
              <w:left w:val="single" w:sz="4" w:space="0" w:color="auto"/>
              <w:right w:val="single" w:sz="4" w:space="0" w:color="auto"/>
            </w:tcBorders>
            <w:vAlign w:val="center"/>
            <w:hideMark/>
          </w:tcPr>
          <w:p w14:paraId="0D468E14" w14:textId="77777777" w:rsidR="00843710" w:rsidRPr="00D47A94" w:rsidRDefault="00843710" w:rsidP="00D47A94">
            <w:pPr>
              <w:ind w:firstLine="708"/>
              <w:rPr>
                <w:szCs w:val="24"/>
              </w:rPr>
            </w:pPr>
          </w:p>
        </w:tc>
      </w:tr>
      <w:tr w:rsidR="00843710" w:rsidRPr="00D47A94" w14:paraId="5B54A9B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3C58D21B"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36812C80" w14:textId="77777777" w:rsidR="00CA48BA" w:rsidRPr="00D47A94" w:rsidRDefault="00CA48BA" w:rsidP="00D47A94">
            <w:pPr>
              <w:rPr>
                <w:b/>
                <w:szCs w:val="24"/>
              </w:rPr>
            </w:pPr>
            <w:r w:rsidRPr="00D47A94">
              <w:rPr>
                <w:b/>
                <w:szCs w:val="24"/>
              </w:rPr>
              <w:t xml:space="preserve">Тема 1.4. Плоская система произвольно расположенных сил. </w:t>
            </w:r>
          </w:p>
          <w:p w14:paraId="14950A69" w14:textId="77777777" w:rsidR="00843710" w:rsidRPr="00D47A94" w:rsidRDefault="00CA48BA" w:rsidP="00D47A94">
            <w:pPr>
              <w:rPr>
                <w:szCs w:val="24"/>
              </w:rPr>
            </w:pPr>
            <w:r w:rsidRPr="00D47A94">
              <w:rPr>
                <w:szCs w:val="24"/>
              </w:rPr>
              <w:t xml:space="preserve">Приведение силы к данной точке. Приведение плоской системы произвольно расположенных сил к данному центру. Главный вектор и главный момент системы сил. Плоская система произвольно расположенных сил. Уравнение равновесия плоской произвольной системы сил (три вида). Теорема Вариньона. Различные случаи приведения системы сил. Балочные системы. Опоры и их </w:t>
            </w:r>
            <w:r w:rsidRPr="00D47A94">
              <w:rPr>
                <w:szCs w:val="24"/>
              </w:rPr>
              <w:lastRenderedPageBreak/>
              <w:t>реакции. Аналитическое определение опорных реакций балок, ферм, рам.</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4BD24CE" w14:textId="77777777" w:rsidR="00843710" w:rsidRPr="00D47A94" w:rsidRDefault="00843710" w:rsidP="00D47A94">
            <w:pPr>
              <w:ind w:firstLine="708"/>
              <w:rPr>
                <w:b/>
                <w:szCs w:val="24"/>
              </w:rPr>
            </w:pPr>
          </w:p>
        </w:tc>
        <w:tc>
          <w:tcPr>
            <w:tcW w:w="1842" w:type="dxa"/>
            <w:vMerge/>
            <w:tcBorders>
              <w:left w:val="single" w:sz="4" w:space="0" w:color="auto"/>
              <w:right w:val="single" w:sz="4" w:space="0" w:color="auto"/>
            </w:tcBorders>
            <w:vAlign w:val="center"/>
            <w:hideMark/>
          </w:tcPr>
          <w:p w14:paraId="5739B153" w14:textId="77777777" w:rsidR="00843710" w:rsidRPr="00D47A94" w:rsidRDefault="00843710" w:rsidP="00D47A94">
            <w:pPr>
              <w:ind w:firstLine="708"/>
              <w:rPr>
                <w:szCs w:val="24"/>
              </w:rPr>
            </w:pPr>
          </w:p>
        </w:tc>
      </w:tr>
      <w:tr w:rsidR="00843710" w:rsidRPr="00D47A94" w14:paraId="5DFDCDAA"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59FFFF9D"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4CFE08F8" w14:textId="77777777" w:rsidR="00CA48BA" w:rsidRPr="00D47A94" w:rsidRDefault="00CA48BA" w:rsidP="00D47A94">
            <w:pPr>
              <w:rPr>
                <w:b/>
                <w:szCs w:val="24"/>
              </w:rPr>
            </w:pPr>
            <w:r w:rsidRPr="00D47A94">
              <w:rPr>
                <w:b/>
                <w:szCs w:val="24"/>
              </w:rPr>
              <w:t xml:space="preserve">Тема 1.5. Пространственные системы сил. </w:t>
            </w:r>
          </w:p>
          <w:p w14:paraId="48AAF141" w14:textId="77777777" w:rsidR="00843710" w:rsidRPr="00D47A94" w:rsidRDefault="00CA48BA" w:rsidP="00D47A94">
            <w:pPr>
              <w:rPr>
                <w:szCs w:val="24"/>
              </w:rPr>
            </w:pPr>
            <w:r w:rsidRPr="00D47A94">
              <w:rPr>
                <w:szCs w:val="24"/>
              </w:rPr>
              <w:t>Пространственная система сил. Параллелепипед сил.  Равнодействующая пространственной системы сходящихся сил. Проекция силы на три   взаимно перпендикулярные оси.  Геометрические и аналитические условия равновесия пространственной системы сходящихся сил. Момент силы относительно оси. Приведение пространственной системы произвольно расположенных сил к данному центру. Главный вектор и главный момент системы сил. Условия равновесия пространственной системы произвольно расположенных сил.</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0F61850" w14:textId="77777777" w:rsidR="00843710" w:rsidRPr="00D47A94" w:rsidRDefault="00843710" w:rsidP="00D47A94">
            <w:pPr>
              <w:ind w:firstLine="708"/>
              <w:rPr>
                <w:b/>
                <w:szCs w:val="24"/>
              </w:rPr>
            </w:pPr>
          </w:p>
        </w:tc>
        <w:tc>
          <w:tcPr>
            <w:tcW w:w="1842" w:type="dxa"/>
            <w:vMerge/>
            <w:tcBorders>
              <w:left w:val="single" w:sz="4" w:space="0" w:color="auto"/>
              <w:right w:val="single" w:sz="4" w:space="0" w:color="auto"/>
            </w:tcBorders>
            <w:vAlign w:val="center"/>
            <w:hideMark/>
          </w:tcPr>
          <w:p w14:paraId="5C0F9CC3" w14:textId="77777777" w:rsidR="00843710" w:rsidRPr="00D47A94" w:rsidRDefault="00843710" w:rsidP="00D47A94">
            <w:pPr>
              <w:ind w:firstLine="708"/>
              <w:rPr>
                <w:szCs w:val="24"/>
              </w:rPr>
            </w:pPr>
          </w:p>
        </w:tc>
      </w:tr>
      <w:tr w:rsidR="00CA48BA" w:rsidRPr="00D47A94" w14:paraId="3D7873D2"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6CC7D104" w14:textId="77777777" w:rsidR="00CA48BA" w:rsidRPr="00D47A94" w:rsidRDefault="00CA48B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8AA73A0" w14:textId="77777777" w:rsidR="00CA48BA" w:rsidRPr="00D47A94" w:rsidRDefault="00CA48BA" w:rsidP="00D47A94">
            <w:pPr>
              <w:rPr>
                <w:b/>
                <w:szCs w:val="24"/>
              </w:rPr>
            </w:pPr>
            <w:r w:rsidRPr="00D47A94">
              <w:rPr>
                <w:b/>
                <w:szCs w:val="24"/>
              </w:rPr>
              <w:t xml:space="preserve">Тема 1.6. Центр тяжести. </w:t>
            </w:r>
          </w:p>
          <w:p w14:paraId="4E228DA0" w14:textId="77777777" w:rsidR="00CA48BA" w:rsidRPr="00D47A94" w:rsidRDefault="00CA48BA" w:rsidP="00D47A94">
            <w:pPr>
              <w:rPr>
                <w:szCs w:val="24"/>
              </w:rPr>
            </w:pPr>
            <w:r w:rsidRPr="00D47A94">
              <w:rPr>
                <w:szCs w:val="24"/>
              </w:rPr>
              <w:t xml:space="preserve">Центр тяжести тела. Координаты центра параллельных сил.    Координаты центра </w:t>
            </w:r>
            <w:proofErr w:type="gramStart"/>
            <w:r w:rsidRPr="00D47A94">
              <w:rPr>
                <w:szCs w:val="24"/>
              </w:rPr>
              <w:t>тяжести  плоской</w:t>
            </w:r>
            <w:proofErr w:type="gramEnd"/>
            <w:r w:rsidRPr="00D47A94">
              <w:rPr>
                <w:szCs w:val="24"/>
              </w:rPr>
              <w:t xml:space="preserve">  фигуры.  Статический момент площади плоской фигуры относительно оси: определение, единицы измерения, способ вычисления, свойства. Центры тяжести простых геометрических фигур и фигур, </w:t>
            </w:r>
            <w:proofErr w:type="gramStart"/>
            <w:r w:rsidRPr="00D47A94">
              <w:rPr>
                <w:szCs w:val="24"/>
              </w:rPr>
              <w:t>имеющих  ось</w:t>
            </w:r>
            <w:proofErr w:type="gramEnd"/>
            <w:r w:rsidRPr="00D47A94">
              <w:rPr>
                <w:szCs w:val="24"/>
              </w:rPr>
              <w:t xml:space="preserve">  симметрии.</w:t>
            </w:r>
          </w:p>
          <w:p w14:paraId="1EA01E6D" w14:textId="77777777" w:rsidR="00CA48BA" w:rsidRPr="00D47A94" w:rsidRDefault="00CA48BA" w:rsidP="00D47A94">
            <w:pPr>
              <w:rPr>
                <w:b/>
                <w:szCs w:val="24"/>
              </w:rPr>
            </w:pPr>
            <w:r w:rsidRPr="00D47A94">
              <w:rPr>
                <w:szCs w:val="24"/>
              </w:rPr>
              <w:t>Центр тяжести сортамента прокатной стали. Определение координат центров тяжести сечений, составленных из профилей сортового проката. Методы нахождения координат центра тяжести сложных и составных сечений.</w:t>
            </w:r>
          </w:p>
        </w:tc>
        <w:tc>
          <w:tcPr>
            <w:tcW w:w="1276" w:type="dxa"/>
            <w:tcBorders>
              <w:top w:val="single" w:sz="4" w:space="0" w:color="auto"/>
              <w:left w:val="single" w:sz="4" w:space="0" w:color="auto"/>
              <w:bottom w:val="single" w:sz="4" w:space="0" w:color="auto"/>
              <w:right w:val="single" w:sz="4" w:space="0" w:color="auto"/>
            </w:tcBorders>
            <w:vAlign w:val="center"/>
          </w:tcPr>
          <w:p w14:paraId="7FBBF344" w14:textId="77777777" w:rsidR="00CA48BA" w:rsidRPr="00D47A94" w:rsidRDefault="00CA48BA" w:rsidP="00D47A94">
            <w:pPr>
              <w:ind w:firstLine="708"/>
              <w:rPr>
                <w:b/>
                <w:szCs w:val="24"/>
              </w:rPr>
            </w:pPr>
          </w:p>
        </w:tc>
        <w:tc>
          <w:tcPr>
            <w:tcW w:w="1842" w:type="dxa"/>
            <w:vMerge/>
            <w:tcBorders>
              <w:left w:val="single" w:sz="4" w:space="0" w:color="auto"/>
              <w:right w:val="single" w:sz="4" w:space="0" w:color="auto"/>
            </w:tcBorders>
            <w:vAlign w:val="center"/>
          </w:tcPr>
          <w:p w14:paraId="68707654" w14:textId="77777777" w:rsidR="00CA48BA" w:rsidRPr="00D47A94" w:rsidRDefault="00CA48BA" w:rsidP="00D47A94">
            <w:pPr>
              <w:ind w:firstLine="708"/>
              <w:rPr>
                <w:szCs w:val="24"/>
              </w:rPr>
            </w:pPr>
          </w:p>
        </w:tc>
      </w:tr>
      <w:tr w:rsidR="00CA48BA" w:rsidRPr="00D47A94" w14:paraId="0A0AEC5D"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51000A11" w14:textId="77777777" w:rsidR="00CA48BA" w:rsidRPr="00D47A94" w:rsidRDefault="00CA48B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098F12A9" w14:textId="77777777" w:rsidR="00CA48BA" w:rsidRPr="00D47A94" w:rsidRDefault="00060A56" w:rsidP="00D47A94">
            <w:pPr>
              <w:rPr>
                <w:b/>
                <w:szCs w:val="24"/>
              </w:rPr>
            </w:pPr>
            <w:r w:rsidRPr="00D47A94">
              <w:rPr>
                <w:b/>
                <w:szCs w:val="24"/>
              </w:rPr>
              <w:t xml:space="preserve">Тема 1.7 Устойчивость равновесия. </w:t>
            </w:r>
          </w:p>
          <w:p w14:paraId="50CB80C3" w14:textId="77777777" w:rsidR="00060A56" w:rsidRPr="00D47A94" w:rsidRDefault="00060A56" w:rsidP="00D47A94">
            <w:pPr>
              <w:rPr>
                <w:szCs w:val="24"/>
              </w:rPr>
            </w:pPr>
            <w:r w:rsidRPr="00D47A94">
              <w:rPr>
                <w:szCs w:val="24"/>
              </w:rPr>
              <w:t xml:space="preserve">Устойчивость равновесия. Устойчивое, </w:t>
            </w:r>
            <w:proofErr w:type="gramStart"/>
            <w:r w:rsidRPr="00D47A94">
              <w:rPr>
                <w:szCs w:val="24"/>
              </w:rPr>
              <w:t>неустойчивое  и</w:t>
            </w:r>
            <w:proofErr w:type="gramEnd"/>
            <w:r w:rsidRPr="00D47A94">
              <w:rPr>
                <w:szCs w:val="24"/>
              </w:rPr>
              <w:t xml:space="preserve">  </w:t>
            </w:r>
            <w:proofErr w:type="gramStart"/>
            <w:r w:rsidRPr="00D47A94">
              <w:rPr>
                <w:szCs w:val="24"/>
              </w:rPr>
              <w:t>безразличное  равновесие</w:t>
            </w:r>
            <w:proofErr w:type="gramEnd"/>
            <w:r w:rsidRPr="00D47A94">
              <w:rPr>
                <w:szCs w:val="24"/>
              </w:rPr>
              <w:t xml:space="preserve">  твердого   тела.  </w:t>
            </w:r>
            <w:proofErr w:type="gramStart"/>
            <w:r w:rsidRPr="00D47A94">
              <w:rPr>
                <w:szCs w:val="24"/>
              </w:rPr>
              <w:t>Условие  равновесия</w:t>
            </w:r>
            <w:proofErr w:type="gramEnd"/>
            <w:r w:rsidRPr="00D47A94">
              <w:rPr>
                <w:szCs w:val="24"/>
              </w:rPr>
              <w:t xml:space="preserve">  </w:t>
            </w:r>
            <w:proofErr w:type="gramStart"/>
            <w:r w:rsidRPr="00D47A94">
              <w:rPr>
                <w:szCs w:val="24"/>
              </w:rPr>
              <w:t>твердого  тела,  имеющего</w:t>
            </w:r>
            <w:proofErr w:type="gramEnd"/>
            <w:r w:rsidRPr="00D47A94">
              <w:rPr>
                <w:szCs w:val="24"/>
              </w:rPr>
              <w:t xml:space="preserve">  </w:t>
            </w:r>
            <w:proofErr w:type="gramStart"/>
            <w:r w:rsidRPr="00D47A94">
              <w:rPr>
                <w:szCs w:val="24"/>
              </w:rPr>
              <w:t>неподвижную  точку</w:t>
            </w:r>
            <w:proofErr w:type="gramEnd"/>
            <w:r w:rsidRPr="00D47A94">
              <w:rPr>
                <w:szCs w:val="24"/>
              </w:rPr>
              <w:t xml:space="preserve">  </w:t>
            </w:r>
            <w:proofErr w:type="gramStart"/>
            <w:r w:rsidRPr="00D47A94">
              <w:rPr>
                <w:szCs w:val="24"/>
              </w:rPr>
              <w:t>или  ось</w:t>
            </w:r>
            <w:proofErr w:type="gramEnd"/>
            <w:r w:rsidRPr="00D47A94">
              <w:rPr>
                <w:szCs w:val="24"/>
              </w:rPr>
              <w:t xml:space="preserve">  вращения.  </w:t>
            </w:r>
            <w:proofErr w:type="gramStart"/>
            <w:r w:rsidRPr="00D47A94">
              <w:rPr>
                <w:szCs w:val="24"/>
              </w:rPr>
              <w:t>Условие  равновесия</w:t>
            </w:r>
            <w:proofErr w:type="gramEnd"/>
            <w:r w:rsidRPr="00D47A94">
              <w:rPr>
                <w:szCs w:val="24"/>
              </w:rPr>
              <w:t xml:space="preserve">   </w:t>
            </w:r>
            <w:proofErr w:type="gramStart"/>
            <w:r w:rsidRPr="00D47A94">
              <w:rPr>
                <w:szCs w:val="24"/>
              </w:rPr>
              <w:t>тела,  имеющего</w:t>
            </w:r>
            <w:proofErr w:type="gramEnd"/>
            <w:r w:rsidRPr="00D47A94">
              <w:rPr>
                <w:szCs w:val="24"/>
              </w:rPr>
              <w:t xml:space="preserve">  </w:t>
            </w:r>
            <w:proofErr w:type="gramStart"/>
            <w:r w:rsidRPr="00D47A94">
              <w:rPr>
                <w:szCs w:val="24"/>
              </w:rPr>
              <w:t>опорную  плоскость</w:t>
            </w:r>
            <w:proofErr w:type="gramEnd"/>
            <w:r w:rsidRPr="00D47A94">
              <w:rPr>
                <w:szCs w:val="24"/>
              </w:rPr>
              <w:t xml:space="preserve">.  Момент опрокидывающий   </w:t>
            </w:r>
            <w:proofErr w:type="gramStart"/>
            <w:r w:rsidRPr="00D47A94">
              <w:rPr>
                <w:szCs w:val="24"/>
              </w:rPr>
              <w:t>и  момент</w:t>
            </w:r>
            <w:proofErr w:type="gramEnd"/>
            <w:r w:rsidRPr="00D47A94">
              <w:rPr>
                <w:szCs w:val="24"/>
              </w:rPr>
              <w:t xml:space="preserve">  устойчивости.  Коэффициент устойчивости.</w:t>
            </w:r>
          </w:p>
        </w:tc>
        <w:tc>
          <w:tcPr>
            <w:tcW w:w="1276" w:type="dxa"/>
            <w:tcBorders>
              <w:top w:val="single" w:sz="4" w:space="0" w:color="auto"/>
              <w:left w:val="single" w:sz="4" w:space="0" w:color="auto"/>
              <w:bottom w:val="single" w:sz="4" w:space="0" w:color="auto"/>
              <w:right w:val="single" w:sz="4" w:space="0" w:color="auto"/>
            </w:tcBorders>
            <w:vAlign w:val="center"/>
          </w:tcPr>
          <w:p w14:paraId="2A17887E" w14:textId="77777777" w:rsidR="00CA48BA" w:rsidRPr="00D47A94" w:rsidRDefault="00CA48BA" w:rsidP="00D47A94">
            <w:pPr>
              <w:ind w:firstLine="708"/>
              <w:rPr>
                <w:b/>
                <w:szCs w:val="24"/>
              </w:rPr>
            </w:pPr>
          </w:p>
        </w:tc>
        <w:tc>
          <w:tcPr>
            <w:tcW w:w="1842" w:type="dxa"/>
            <w:vMerge/>
            <w:tcBorders>
              <w:left w:val="single" w:sz="4" w:space="0" w:color="auto"/>
              <w:right w:val="single" w:sz="4" w:space="0" w:color="auto"/>
            </w:tcBorders>
            <w:vAlign w:val="center"/>
          </w:tcPr>
          <w:p w14:paraId="63DC0078" w14:textId="77777777" w:rsidR="00CA48BA" w:rsidRPr="00D47A94" w:rsidRDefault="00CA48BA" w:rsidP="00D47A94">
            <w:pPr>
              <w:ind w:firstLine="708"/>
              <w:rPr>
                <w:szCs w:val="24"/>
              </w:rPr>
            </w:pPr>
          </w:p>
        </w:tc>
      </w:tr>
      <w:tr w:rsidR="00060A56" w:rsidRPr="00D47A94" w14:paraId="46519321"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tcPr>
          <w:p w14:paraId="601A6D6C" w14:textId="77777777" w:rsidR="00060A56" w:rsidRPr="00D47A94" w:rsidRDefault="00060A56"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0E4A691" w14:textId="77777777" w:rsidR="00060A56" w:rsidRPr="00D47A94" w:rsidRDefault="00060A56" w:rsidP="00D47A94">
            <w:pPr>
              <w:rPr>
                <w:b/>
                <w:szCs w:val="24"/>
              </w:rPr>
            </w:pPr>
            <w:r w:rsidRPr="00D47A94">
              <w:rPr>
                <w:b/>
                <w:szCs w:val="24"/>
              </w:rPr>
              <w:t>Тема 1.8 Трение.</w:t>
            </w:r>
          </w:p>
          <w:p w14:paraId="0ED6FCD1" w14:textId="77777777" w:rsidR="00060A56" w:rsidRPr="00D47A94" w:rsidRDefault="00060A56" w:rsidP="00D47A94">
            <w:pPr>
              <w:rPr>
                <w:szCs w:val="24"/>
              </w:rPr>
            </w:pPr>
            <w:r w:rsidRPr="00D47A94">
              <w:rPr>
                <w:szCs w:val="24"/>
              </w:rPr>
              <w:t>Понятие о трении. Трения покоя и трение движения. Трение скольжения: законы трения, угол трения, конус трения. Трение качения. Коэффициент трения. Виды трения в зависимости от смазки.</w:t>
            </w:r>
          </w:p>
        </w:tc>
        <w:tc>
          <w:tcPr>
            <w:tcW w:w="1276" w:type="dxa"/>
            <w:tcBorders>
              <w:top w:val="single" w:sz="4" w:space="0" w:color="auto"/>
              <w:left w:val="single" w:sz="4" w:space="0" w:color="auto"/>
              <w:bottom w:val="single" w:sz="4" w:space="0" w:color="auto"/>
              <w:right w:val="single" w:sz="4" w:space="0" w:color="auto"/>
            </w:tcBorders>
          </w:tcPr>
          <w:p w14:paraId="68ADA661" w14:textId="77777777" w:rsidR="00060A56" w:rsidRPr="00D47A94" w:rsidRDefault="00060A56" w:rsidP="00D47A94">
            <w:pPr>
              <w:rPr>
                <w:szCs w:val="24"/>
              </w:rPr>
            </w:pPr>
          </w:p>
        </w:tc>
        <w:tc>
          <w:tcPr>
            <w:tcW w:w="1842" w:type="dxa"/>
            <w:vMerge/>
            <w:tcBorders>
              <w:left w:val="single" w:sz="4" w:space="0" w:color="auto"/>
              <w:right w:val="single" w:sz="4" w:space="0" w:color="auto"/>
            </w:tcBorders>
          </w:tcPr>
          <w:p w14:paraId="68D4C9E0" w14:textId="77777777" w:rsidR="00060A56" w:rsidRPr="00D47A94" w:rsidRDefault="00060A56" w:rsidP="00D47A94">
            <w:pPr>
              <w:ind w:firstLine="708"/>
              <w:rPr>
                <w:szCs w:val="24"/>
              </w:rPr>
            </w:pPr>
          </w:p>
        </w:tc>
      </w:tr>
      <w:tr w:rsidR="00843710" w:rsidRPr="00D47A94" w14:paraId="4BB10653"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42864363"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33D4041C" w14:textId="77777777" w:rsidR="00843710" w:rsidRPr="00D47A94" w:rsidRDefault="00843710" w:rsidP="00D47A94">
            <w:pPr>
              <w:rPr>
                <w:b/>
                <w:szCs w:val="24"/>
              </w:rPr>
            </w:pPr>
            <w:r w:rsidRPr="00D47A94">
              <w:rPr>
                <w:b/>
                <w:bCs/>
                <w:szCs w:val="24"/>
              </w:rPr>
              <w:t xml:space="preserve">В том </w:t>
            </w:r>
            <w:proofErr w:type="gramStart"/>
            <w:r w:rsidRPr="00D47A94">
              <w:rPr>
                <w:b/>
                <w:bCs/>
                <w:szCs w:val="24"/>
              </w:rPr>
              <w:t>числе,  практических</w:t>
            </w:r>
            <w:proofErr w:type="gramEnd"/>
            <w:r w:rsidRPr="00D47A94">
              <w:rPr>
                <w:b/>
                <w:bCs/>
                <w:szCs w:val="24"/>
              </w:rPr>
              <w:t xml:space="preserve"> занятий и лабораторных работ</w:t>
            </w:r>
          </w:p>
        </w:tc>
        <w:tc>
          <w:tcPr>
            <w:tcW w:w="1276" w:type="dxa"/>
            <w:tcBorders>
              <w:top w:val="single" w:sz="4" w:space="0" w:color="auto"/>
              <w:left w:val="single" w:sz="4" w:space="0" w:color="auto"/>
              <w:bottom w:val="single" w:sz="4" w:space="0" w:color="auto"/>
              <w:right w:val="single" w:sz="4" w:space="0" w:color="auto"/>
            </w:tcBorders>
            <w:hideMark/>
          </w:tcPr>
          <w:p w14:paraId="67AE6329" w14:textId="77777777" w:rsidR="00843710" w:rsidRPr="00D47A94" w:rsidRDefault="00843710" w:rsidP="00D47A94">
            <w:pPr>
              <w:ind w:firstLine="34"/>
              <w:rPr>
                <w:b/>
                <w:szCs w:val="24"/>
              </w:rPr>
            </w:pPr>
            <w:r w:rsidRPr="00D47A94">
              <w:rPr>
                <w:b/>
                <w:szCs w:val="24"/>
              </w:rPr>
              <w:t>17</w:t>
            </w:r>
          </w:p>
        </w:tc>
        <w:tc>
          <w:tcPr>
            <w:tcW w:w="1842" w:type="dxa"/>
            <w:vMerge/>
            <w:tcBorders>
              <w:left w:val="single" w:sz="4" w:space="0" w:color="auto"/>
              <w:right w:val="single" w:sz="4" w:space="0" w:color="auto"/>
            </w:tcBorders>
            <w:vAlign w:val="center"/>
            <w:hideMark/>
          </w:tcPr>
          <w:p w14:paraId="281F168E" w14:textId="77777777" w:rsidR="00843710" w:rsidRPr="00D47A94" w:rsidRDefault="00843710" w:rsidP="00D47A94">
            <w:pPr>
              <w:ind w:firstLine="708"/>
              <w:rPr>
                <w:szCs w:val="24"/>
              </w:rPr>
            </w:pPr>
          </w:p>
        </w:tc>
      </w:tr>
      <w:tr w:rsidR="00843710" w:rsidRPr="00D47A94" w14:paraId="4EAE8B42"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614C7598"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D482115" w14:textId="77777777" w:rsidR="00843710" w:rsidRPr="00D47A94" w:rsidRDefault="00843710" w:rsidP="00D47A94">
            <w:pPr>
              <w:rPr>
                <w:szCs w:val="24"/>
              </w:rPr>
            </w:pPr>
            <w:r w:rsidRPr="00D47A94">
              <w:rPr>
                <w:szCs w:val="24"/>
              </w:rPr>
              <w:t>Практическая работа №</w:t>
            </w:r>
            <w:r w:rsidR="00C75BF5" w:rsidRPr="00D47A94">
              <w:rPr>
                <w:szCs w:val="24"/>
              </w:rPr>
              <w:t xml:space="preserve"> </w:t>
            </w:r>
            <w:r w:rsidRPr="00D47A94">
              <w:rPr>
                <w:szCs w:val="24"/>
              </w:rPr>
              <w:t xml:space="preserve">1 </w:t>
            </w:r>
            <w:r w:rsidR="00CA48BA" w:rsidRPr="00D47A94">
              <w:rPr>
                <w:szCs w:val="24"/>
              </w:rPr>
              <w:t>Определение реакций связей в условиях равновесия плоской системы сходящихся сил.</w:t>
            </w:r>
          </w:p>
        </w:tc>
        <w:tc>
          <w:tcPr>
            <w:tcW w:w="1276" w:type="dxa"/>
            <w:tcBorders>
              <w:top w:val="single" w:sz="4" w:space="0" w:color="auto"/>
              <w:left w:val="single" w:sz="4" w:space="0" w:color="auto"/>
              <w:bottom w:val="single" w:sz="4" w:space="0" w:color="auto"/>
              <w:right w:val="single" w:sz="4" w:space="0" w:color="auto"/>
            </w:tcBorders>
          </w:tcPr>
          <w:p w14:paraId="632A0CCD" w14:textId="77777777" w:rsidR="00843710" w:rsidRPr="00D47A94" w:rsidRDefault="00843710"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5F39FD12" w14:textId="77777777" w:rsidR="00843710" w:rsidRPr="00D47A94" w:rsidRDefault="00843710" w:rsidP="00D47A94">
            <w:pPr>
              <w:ind w:firstLine="708"/>
              <w:rPr>
                <w:szCs w:val="24"/>
              </w:rPr>
            </w:pPr>
          </w:p>
        </w:tc>
      </w:tr>
      <w:tr w:rsidR="00843710" w:rsidRPr="00D47A94" w14:paraId="50A42C7C"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19213626"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2A271B1C" w14:textId="77777777" w:rsidR="00843710" w:rsidRPr="00D47A94" w:rsidRDefault="00843710" w:rsidP="00D47A94">
            <w:pPr>
              <w:rPr>
                <w:szCs w:val="24"/>
              </w:rPr>
            </w:pPr>
            <w:r w:rsidRPr="00D47A94">
              <w:rPr>
                <w:szCs w:val="24"/>
              </w:rPr>
              <w:t>Практическая работа №</w:t>
            </w:r>
            <w:r w:rsidR="00C75BF5" w:rsidRPr="00D47A94">
              <w:rPr>
                <w:szCs w:val="24"/>
              </w:rPr>
              <w:t xml:space="preserve"> </w:t>
            </w:r>
            <w:r w:rsidRPr="00D47A94">
              <w:rPr>
                <w:szCs w:val="24"/>
              </w:rPr>
              <w:t xml:space="preserve">2 </w:t>
            </w:r>
            <w:r w:rsidR="00CA48BA" w:rsidRPr="00D47A94">
              <w:rPr>
                <w:szCs w:val="24"/>
              </w:rPr>
              <w:t xml:space="preserve">Решение задач на определение опорных реакций в </w:t>
            </w:r>
            <w:r w:rsidR="00CA48BA" w:rsidRPr="00D47A94">
              <w:rPr>
                <w:szCs w:val="24"/>
              </w:rPr>
              <w:lastRenderedPageBreak/>
              <w:t>однопролетных балках.</w:t>
            </w:r>
          </w:p>
        </w:tc>
        <w:tc>
          <w:tcPr>
            <w:tcW w:w="1276" w:type="dxa"/>
            <w:tcBorders>
              <w:top w:val="single" w:sz="4" w:space="0" w:color="auto"/>
              <w:left w:val="single" w:sz="4" w:space="0" w:color="auto"/>
              <w:bottom w:val="single" w:sz="4" w:space="0" w:color="auto"/>
              <w:right w:val="single" w:sz="4" w:space="0" w:color="auto"/>
            </w:tcBorders>
          </w:tcPr>
          <w:p w14:paraId="3947C9B4" w14:textId="77777777" w:rsidR="00843710" w:rsidRPr="00D47A94" w:rsidRDefault="00843710" w:rsidP="00D47A94">
            <w:pPr>
              <w:ind w:firstLine="34"/>
              <w:rPr>
                <w:szCs w:val="24"/>
              </w:rPr>
            </w:pPr>
            <w:r w:rsidRPr="00D47A94">
              <w:rPr>
                <w:szCs w:val="24"/>
              </w:rPr>
              <w:lastRenderedPageBreak/>
              <w:t>2</w:t>
            </w:r>
          </w:p>
        </w:tc>
        <w:tc>
          <w:tcPr>
            <w:tcW w:w="1842" w:type="dxa"/>
            <w:vMerge/>
            <w:tcBorders>
              <w:left w:val="single" w:sz="4" w:space="0" w:color="auto"/>
              <w:right w:val="single" w:sz="4" w:space="0" w:color="auto"/>
            </w:tcBorders>
            <w:vAlign w:val="center"/>
          </w:tcPr>
          <w:p w14:paraId="1211D1A4" w14:textId="77777777" w:rsidR="00843710" w:rsidRPr="00D47A94" w:rsidRDefault="00843710" w:rsidP="00D47A94">
            <w:pPr>
              <w:ind w:firstLine="708"/>
              <w:rPr>
                <w:szCs w:val="24"/>
              </w:rPr>
            </w:pPr>
          </w:p>
        </w:tc>
      </w:tr>
      <w:tr w:rsidR="00843710" w:rsidRPr="00D47A94" w14:paraId="7AC8E85B"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454B7BD2"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BD9FAE8" w14:textId="77777777" w:rsidR="00843710" w:rsidRPr="00D47A94" w:rsidRDefault="00843710" w:rsidP="00D47A94">
            <w:pPr>
              <w:rPr>
                <w:szCs w:val="24"/>
              </w:rPr>
            </w:pPr>
            <w:r w:rsidRPr="00D47A94">
              <w:rPr>
                <w:szCs w:val="24"/>
              </w:rPr>
              <w:t>Практическая работа №</w:t>
            </w:r>
            <w:r w:rsidR="00C75BF5" w:rsidRPr="00D47A94">
              <w:rPr>
                <w:szCs w:val="24"/>
              </w:rPr>
              <w:t xml:space="preserve"> </w:t>
            </w:r>
            <w:r w:rsidRPr="00D47A94">
              <w:rPr>
                <w:szCs w:val="24"/>
              </w:rPr>
              <w:t xml:space="preserve">3 </w:t>
            </w:r>
            <w:r w:rsidR="00CA48BA" w:rsidRPr="00D47A94">
              <w:rPr>
                <w:szCs w:val="24"/>
              </w:rPr>
              <w:t>Решение задач на определение опорных реакций в консольных балках.</w:t>
            </w:r>
          </w:p>
        </w:tc>
        <w:tc>
          <w:tcPr>
            <w:tcW w:w="1276" w:type="dxa"/>
            <w:tcBorders>
              <w:top w:val="single" w:sz="4" w:space="0" w:color="auto"/>
              <w:left w:val="single" w:sz="4" w:space="0" w:color="auto"/>
              <w:bottom w:val="single" w:sz="4" w:space="0" w:color="auto"/>
              <w:right w:val="single" w:sz="4" w:space="0" w:color="auto"/>
            </w:tcBorders>
          </w:tcPr>
          <w:p w14:paraId="747B8B64" w14:textId="77777777" w:rsidR="00843710" w:rsidRPr="00D47A94" w:rsidRDefault="00843710"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429F77EF" w14:textId="77777777" w:rsidR="00843710" w:rsidRPr="00D47A94" w:rsidRDefault="00843710" w:rsidP="00D47A94">
            <w:pPr>
              <w:ind w:firstLine="708"/>
              <w:rPr>
                <w:szCs w:val="24"/>
              </w:rPr>
            </w:pPr>
          </w:p>
        </w:tc>
      </w:tr>
      <w:tr w:rsidR="00843710" w:rsidRPr="00D47A94" w14:paraId="0A87746E"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0886F7C7"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CDC4591" w14:textId="77777777" w:rsidR="00843710" w:rsidRPr="00D47A94" w:rsidRDefault="00843710" w:rsidP="00D47A94">
            <w:pPr>
              <w:rPr>
                <w:szCs w:val="24"/>
              </w:rPr>
            </w:pPr>
            <w:r w:rsidRPr="00D47A94">
              <w:rPr>
                <w:szCs w:val="24"/>
              </w:rPr>
              <w:t>Практическая работа №</w:t>
            </w:r>
            <w:r w:rsidR="00C75BF5" w:rsidRPr="00D47A94">
              <w:rPr>
                <w:szCs w:val="24"/>
              </w:rPr>
              <w:t xml:space="preserve"> </w:t>
            </w:r>
            <w:r w:rsidRPr="00D47A94">
              <w:rPr>
                <w:szCs w:val="24"/>
              </w:rPr>
              <w:t xml:space="preserve">4 </w:t>
            </w:r>
            <w:r w:rsidR="00CA48BA" w:rsidRPr="00D47A94">
              <w:rPr>
                <w:szCs w:val="24"/>
              </w:rPr>
              <w:t>Решение задач на определение положения центра тяжести плоских фигур.</w:t>
            </w:r>
          </w:p>
        </w:tc>
        <w:tc>
          <w:tcPr>
            <w:tcW w:w="1276" w:type="dxa"/>
            <w:tcBorders>
              <w:top w:val="single" w:sz="4" w:space="0" w:color="auto"/>
              <w:left w:val="single" w:sz="4" w:space="0" w:color="auto"/>
              <w:bottom w:val="single" w:sz="4" w:space="0" w:color="auto"/>
              <w:right w:val="single" w:sz="4" w:space="0" w:color="auto"/>
            </w:tcBorders>
          </w:tcPr>
          <w:p w14:paraId="69658EF6" w14:textId="77777777" w:rsidR="00843710" w:rsidRPr="00D47A94" w:rsidRDefault="00060A56"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782A518D" w14:textId="77777777" w:rsidR="00843710" w:rsidRPr="00D47A94" w:rsidRDefault="00843710" w:rsidP="00D47A94">
            <w:pPr>
              <w:ind w:firstLine="708"/>
              <w:rPr>
                <w:szCs w:val="24"/>
              </w:rPr>
            </w:pPr>
          </w:p>
        </w:tc>
      </w:tr>
      <w:tr w:rsidR="00843710" w:rsidRPr="00D47A94" w14:paraId="01EC2B62"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098A4A26"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94B5166" w14:textId="77777777" w:rsidR="00843710" w:rsidRPr="00D47A94" w:rsidRDefault="00843710" w:rsidP="00D47A94">
            <w:pPr>
              <w:rPr>
                <w:szCs w:val="24"/>
              </w:rPr>
            </w:pPr>
            <w:r w:rsidRPr="00D47A94">
              <w:rPr>
                <w:szCs w:val="24"/>
              </w:rPr>
              <w:t>Практическая работа №</w:t>
            </w:r>
            <w:r w:rsidR="00C75BF5" w:rsidRPr="00D47A94">
              <w:rPr>
                <w:szCs w:val="24"/>
              </w:rPr>
              <w:t xml:space="preserve"> </w:t>
            </w:r>
            <w:r w:rsidRPr="00D47A94">
              <w:rPr>
                <w:szCs w:val="24"/>
              </w:rPr>
              <w:t xml:space="preserve">5 </w:t>
            </w:r>
            <w:r w:rsidR="00CA48BA" w:rsidRPr="00D47A94">
              <w:rPr>
                <w:szCs w:val="24"/>
              </w:rPr>
              <w:t>Решение задач на определение положения центра тяжести составных сечений.</w:t>
            </w:r>
          </w:p>
        </w:tc>
        <w:tc>
          <w:tcPr>
            <w:tcW w:w="1276" w:type="dxa"/>
            <w:tcBorders>
              <w:top w:val="single" w:sz="4" w:space="0" w:color="auto"/>
              <w:left w:val="single" w:sz="4" w:space="0" w:color="auto"/>
              <w:bottom w:val="single" w:sz="4" w:space="0" w:color="auto"/>
              <w:right w:val="single" w:sz="4" w:space="0" w:color="auto"/>
            </w:tcBorders>
          </w:tcPr>
          <w:p w14:paraId="797E755E" w14:textId="77777777" w:rsidR="00843710" w:rsidRPr="00D47A94" w:rsidRDefault="00843710"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036983A6" w14:textId="77777777" w:rsidR="00843710" w:rsidRPr="00D47A94" w:rsidRDefault="00843710" w:rsidP="00D47A94">
            <w:pPr>
              <w:ind w:firstLine="708"/>
              <w:rPr>
                <w:szCs w:val="24"/>
              </w:rPr>
            </w:pPr>
          </w:p>
        </w:tc>
      </w:tr>
      <w:tr w:rsidR="00843710" w:rsidRPr="00D47A94" w14:paraId="720063B7"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5C490B4B"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9431B08" w14:textId="77777777" w:rsidR="00843710" w:rsidRPr="00D47A94" w:rsidRDefault="00843710" w:rsidP="00D47A94">
            <w:pPr>
              <w:tabs>
                <w:tab w:val="left" w:pos="173"/>
              </w:tabs>
              <w:contextualSpacing/>
              <w:jc w:val="left"/>
              <w:rPr>
                <w:szCs w:val="24"/>
              </w:rPr>
            </w:pPr>
            <w:r w:rsidRPr="00D47A94">
              <w:rPr>
                <w:szCs w:val="24"/>
              </w:rPr>
              <w:t>Расчётно-графическая работа №</w:t>
            </w:r>
            <w:r w:rsidR="00C75BF5" w:rsidRPr="00D47A94">
              <w:rPr>
                <w:szCs w:val="24"/>
              </w:rPr>
              <w:t xml:space="preserve"> </w:t>
            </w:r>
            <w:r w:rsidRPr="00D47A94">
              <w:rPr>
                <w:szCs w:val="24"/>
              </w:rPr>
              <w:t>1. Определение усилий в стержнях системы сходящихся сил аналитическим и графическим методами</w:t>
            </w:r>
          </w:p>
        </w:tc>
        <w:tc>
          <w:tcPr>
            <w:tcW w:w="1276" w:type="dxa"/>
            <w:tcBorders>
              <w:top w:val="single" w:sz="4" w:space="0" w:color="auto"/>
              <w:left w:val="single" w:sz="4" w:space="0" w:color="auto"/>
              <w:bottom w:val="single" w:sz="4" w:space="0" w:color="auto"/>
              <w:right w:val="single" w:sz="4" w:space="0" w:color="auto"/>
            </w:tcBorders>
          </w:tcPr>
          <w:p w14:paraId="1E70EA22" w14:textId="77777777" w:rsidR="00843710" w:rsidRPr="00D47A94" w:rsidRDefault="00EF42E2"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6CD2E74D" w14:textId="77777777" w:rsidR="00843710" w:rsidRPr="00D47A94" w:rsidRDefault="00843710" w:rsidP="00D47A94">
            <w:pPr>
              <w:ind w:firstLine="708"/>
              <w:rPr>
                <w:szCs w:val="24"/>
              </w:rPr>
            </w:pPr>
          </w:p>
        </w:tc>
      </w:tr>
      <w:tr w:rsidR="00843710" w:rsidRPr="00D47A94" w14:paraId="7AE6957A"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13FE4F4E"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E352580" w14:textId="77777777" w:rsidR="00843710" w:rsidRPr="00D47A94" w:rsidRDefault="00843710" w:rsidP="00D47A94">
            <w:pPr>
              <w:tabs>
                <w:tab w:val="left" w:pos="173"/>
              </w:tabs>
              <w:contextualSpacing/>
              <w:jc w:val="left"/>
              <w:rPr>
                <w:szCs w:val="24"/>
              </w:rPr>
            </w:pPr>
            <w:r w:rsidRPr="00D47A94">
              <w:rPr>
                <w:szCs w:val="24"/>
              </w:rPr>
              <w:t>Расчётно-графическая работа №</w:t>
            </w:r>
            <w:r w:rsidR="00C75BF5" w:rsidRPr="00D47A94">
              <w:rPr>
                <w:szCs w:val="24"/>
              </w:rPr>
              <w:t xml:space="preserve"> </w:t>
            </w:r>
            <w:r w:rsidRPr="00D47A94">
              <w:rPr>
                <w:szCs w:val="24"/>
              </w:rPr>
              <w:t xml:space="preserve">2. </w:t>
            </w:r>
            <w:r w:rsidR="00EF42E2" w:rsidRPr="00D47A94">
              <w:rPr>
                <w:szCs w:val="24"/>
              </w:rPr>
              <w:t>Определение опорных реакций однопролетных балок.</w:t>
            </w:r>
          </w:p>
        </w:tc>
        <w:tc>
          <w:tcPr>
            <w:tcW w:w="1276" w:type="dxa"/>
            <w:tcBorders>
              <w:top w:val="single" w:sz="4" w:space="0" w:color="auto"/>
              <w:left w:val="single" w:sz="4" w:space="0" w:color="auto"/>
              <w:bottom w:val="single" w:sz="4" w:space="0" w:color="auto"/>
              <w:right w:val="single" w:sz="4" w:space="0" w:color="auto"/>
            </w:tcBorders>
          </w:tcPr>
          <w:p w14:paraId="77EC61E2" w14:textId="77777777" w:rsidR="00843710" w:rsidRPr="00D47A94" w:rsidRDefault="00EF42E2" w:rsidP="00D47A94">
            <w:pPr>
              <w:ind w:firstLine="34"/>
              <w:rPr>
                <w:szCs w:val="24"/>
              </w:rPr>
            </w:pPr>
            <w:r w:rsidRPr="00D47A94">
              <w:rPr>
                <w:szCs w:val="24"/>
              </w:rPr>
              <w:t>2</w:t>
            </w:r>
          </w:p>
        </w:tc>
        <w:tc>
          <w:tcPr>
            <w:tcW w:w="1842" w:type="dxa"/>
            <w:vMerge/>
            <w:tcBorders>
              <w:left w:val="single" w:sz="4" w:space="0" w:color="auto"/>
              <w:right w:val="single" w:sz="4" w:space="0" w:color="auto"/>
            </w:tcBorders>
            <w:vAlign w:val="center"/>
          </w:tcPr>
          <w:p w14:paraId="427418C2" w14:textId="77777777" w:rsidR="00843710" w:rsidRPr="00D47A94" w:rsidRDefault="00843710" w:rsidP="00D47A94">
            <w:pPr>
              <w:ind w:firstLine="708"/>
              <w:rPr>
                <w:szCs w:val="24"/>
              </w:rPr>
            </w:pPr>
          </w:p>
        </w:tc>
      </w:tr>
      <w:tr w:rsidR="00EF42E2" w:rsidRPr="00D47A94" w14:paraId="34CD1A48"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7B0162B3" w14:textId="77777777" w:rsidR="00EF42E2" w:rsidRPr="00D47A94" w:rsidRDefault="00EF42E2"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F34771E" w14:textId="77777777" w:rsidR="00EF42E2" w:rsidRPr="00D47A94" w:rsidRDefault="00EF42E2" w:rsidP="00D47A94">
            <w:pPr>
              <w:tabs>
                <w:tab w:val="left" w:pos="173"/>
              </w:tabs>
              <w:contextualSpacing/>
              <w:jc w:val="left"/>
              <w:rPr>
                <w:szCs w:val="24"/>
              </w:rPr>
            </w:pPr>
            <w:r w:rsidRPr="00D47A94">
              <w:rPr>
                <w:szCs w:val="24"/>
              </w:rPr>
              <w:t>Расчётно-графическая работа №3. Определение положения центра тяжести составных сечений из профилей проката стали.</w:t>
            </w:r>
          </w:p>
        </w:tc>
        <w:tc>
          <w:tcPr>
            <w:tcW w:w="1276" w:type="dxa"/>
            <w:tcBorders>
              <w:top w:val="single" w:sz="4" w:space="0" w:color="auto"/>
              <w:left w:val="single" w:sz="4" w:space="0" w:color="auto"/>
              <w:bottom w:val="single" w:sz="4" w:space="0" w:color="auto"/>
              <w:right w:val="single" w:sz="4" w:space="0" w:color="auto"/>
            </w:tcBorders>
          </w:tcPr>
          <w:p w14:paraId="1ACAB11D" w14:textId="77777777" w:rsidR="00EF42E2" w:rsidRPr="00D47A94" w:rsidRDefault="00EF42E2" w:rsidP="00D47A94">
            <w:pPr>
              <w:ind w:firstLine="34"/>
              <w:rPr>
                <w:szCs w:val="24"/>
              </w:rPr>
            </w:pPr>
            <w:r w:rsidRPr="00D47A94">
              <w:rPr>
                <w:szCs w:val="24"/>
              </w:rPr>
              <w:t>3</w:t>
            </w:r>
          </w:p>
        </w:tc>
        <w:tc>
          <w:tcPr>
            <w:tcW w:w="1842" w:type="dxa"/>
            <w:vMerge/>
            <w:tcBorders>
              <w:left w:val="single" w:sz="4" w:space="0" w:color="auto"/>
              <w:right w:val="single" w:sz="4" w:space="0" w:color="auto"/>
            </w:tcBorders>
            <w:vAlign w:val="center"/>
          </w:tcPr>
          <w:p w14:paraId="6CF958B5" w14:textId="77777777" w:rsidR="00EF42E2" w:rsidRPr="00D47A94" w:rsidRDefault="00EF42E2" w:rsidP="00D47A94">
            <w:pPr>
              <w:ind w:firstLine="708"/>
              <w:rPr>
                <w:szCs w:val="24"/>
              </w:rPr>
            </w:pPr>
          </w:p>
        </w:tc>
      </w:tr>
      <w:tr w:rsidR="00843710" w:rsidRPr="00D47A94" w14:paraId="3DB7306E"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3B75FFD1" w14:textId="77777777" w:rsidR="00843710" w:rsidRPr="00D47A94" w:rsidRDefault="0084371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8E3CF97" w14:textId="77777777" w:rsidR="00843710" w:rsidRPr="00D47A94" w:rsidRDefault="00843710" w:rsidP="00D47A94">
            <w:pPr>
              <w:rPr>
                <w:b/>
                <w:szCs w:val="24"/>
              </w:rPr>
            </w:pPr>
            <w:r w:rsidRPr="00D47A94">
              <w:rPr>
                <w:b/>
                <w:szCs w:val="24"/>
              </w:rPr>
              <w:t>Самостоятельная работа по теме 1:</w:t>
            </w:r>
          </w:p>
          <w:p w14:paraId="169FA575" w14:textId="77777777" w:rsidR="00843710" w:rsidRPr="00D47A94" w:rsidRDefault="00843710" w:rsidP="00D47A94">
            <w:pPr>
              <w:numPr>
                <w:ilvl w:val="0"/>
                <w:numId w:val="1"/>
              </w:numPr>
              <w:jc w:val="left"/>
              <w:rPr>
                <w:szCs w:val="24"/>
              </w:rPr>
            </w:pPr>
            <w:r w:rsidRPr="00D47A94">
              <w:rPr>
                <w:szCs w:val="24"/>
              </w:rPr>
              <w:t>Работа с конспектами, учебной и специальной литературой.</w:t>
            </w:r>
          </w:p>
          <w:p w14:paraId="059B2591" w14:textId="77777777" w:rsidR="00843710" w:rsidRPr="00D47A94" w:rsidRDefault="00843710" w:rsidP="00D47A94">
            <w:pPr>
              <w:numPr>
                <w:ilvl w:val="0"/>
                <w:numId w:val="1"/>
              </w:numPr>
              <w:jc w:val="left"/>
              <w:rPr>
                <w:szCs w:val="24"/>
              </w:rPr>
            </w:pPr>
            <w:r w:rsidRPr="00D47A94">
              <w:rPr>
                <w:szCs w:val="24"/>
              </w:rPr>
              <w:t>Подготовка к расчетно- графическим работам с использованием методических рекомендаций преподавателя, выполнение и оформление работ.</w:t>
            </w:r>
          </w:p>
        </w:tc>
        <w:tc>
          <w:tcPr>
            <w:tcW w:w="1276" w:type="dxa"/>
            <w:tcBorders>
              <w:top w:val="single" w:sz="4" w:space="0" w:color="auto"/>
              <w:left w:val="single" w:sz="4" w:space="0" w:color="auto"/>
              <w:bottom w:val="single" w:sz="4" w:space="0" w:color="auto"/>
              <w:right w:val="single" w:sz="4" w:space="0" w:color="auto"/>
            </w:tcBorders>
          </w:tcPr>
          <w:p w14:paraId="2BFCD7A9" w14:textId="77777777" w:rsidR="00843710" w:rsidRPr="00D47A94" w:rsidRDefault="00843710" w:rsidP="00D47A94">
            <w:pPr>
              <w:ind w:firstLine="34"/>
              <w:rPr>
                <w:b/>
                <w:szCs w:val="24"/>
              </w:rPr>
            </w:pPr>
            <w:r w:rsidRPr="00D47A94">
              <w:rPr>
                <w:b/>
                <w:szCs w:val="24"/>
              </w:rPr>
              <w:t>2</w:t>
            </w:r>
          </w:p>
        </w:tc>
        <w:tc>
          <w:tcPr>
            <w:tcW w:w="1842" w:type="dxa"/>
            <w:vMerge/>
            <w:tcBorders>
              <w:left w:val="single" w:sz="4" w:space="0" w:color="auto"/>
              <w:bottom w:val="single" w:sz="4" w:space="0" w:color="auto"/>
              <w:right w:val="single" w:sz="4" w:space="0" w:color="auto"/>
            </w:tcBorders>
            <w:vAlign w:val="center"/>
          </w:tcPr>
          <w:p w14:paraId="1DEA39C6" w14:textId="77777777" w:rsidR="00843710" w:rsidRPr="00D47A94" w:rsidRDefault="00843710" w:rsidP="00D47A94">
            <w:pPr>
              <w:ind w:firstLine="708"/>
              <w:rPr>
                <w:szCs w:val="24"/>
              </w:rPr>
            </w:pPr>
          </w:p>
        </w:tc>
      </w:tr>
      <w:tr w:rsidR="00B85580" w:rsidRPr="00D47A94" w14:paraId="332F79CF" w14:textId="77777777" w:rsidTr="00563E00">
        <w:trPr>
          <w:trHeight w:val="282"/>
        </w:trPr>
        <w:tc>
          <w:tcPr>
            <w:tcW w:w="2665" w:type="dxa"/>
            <w:vMerge w:val="restart"/>
            <w:tcBorders>
              <w:top w:val="single" w:sz="4" w:space="0" w:color="auto"/>
              <w:left w:val="single" w:sz="4" w:space="0" w:color="auto"/>
              <w:bottom w:val="single" w:sz="4" w:space="0" w:color="auto"/>
              <w:right w:val="single" w:sz="4" w:space="0" w:color="auto"/>
            </w:tcBorders>
            <w:hideMark/>
          </w:tcPr>
          <w:p w14:paraId="37C9BB16" w14:textId="77777777" w:rsidR="00B85580" w:rsidRPr="00D47A94" w:rsidRDefault="0072280F" w:rsidP="00D47A94">
            <w:pPr>
              <w:rPr>
                <w:b/>
                <w:bCs/>
                <w:szCs w:val="24"/>
              </w:rPr>
            </w:pPr>
            <w:r w:rsidRPr="00D47A94">
              <w:rPr>
                <w:b/>
                <w:bCs/>
                <w:szCs w:val="24"/>
              </w:rPr>
              <w:t>Раздел</w:t>
            </w:r>
            <w:r w:rsidR="00B85580" w:rsidRPr="00D47A94">
              <w:rPr>
                <w:b/>
                <w:bCs/>
                <w:szCs w:val="24"/>
              </w:rPr>
              <w:t xml:space="preserve"> 2.</w:t>
            </w:r>
          </w:p>
          <w:p w14:paraId="511B0DA3" w14:textId="77777777" w:rsidR="00B85580" w:rsidRPr="00D47A94" w:rsidRDefault="00B85580" w:rsidP="00D47A94">
            <w:pPr>
              <w:rPr>
                <w:szCs w:val="24"/>
              </w:rPr>
            </w:pPr>
            <w:r w:rsidRPr="00D47A94">
              <w:rPr>
                <w:b/>
                <w:szCs w:val="24"/>
              </w:rPr>
              <w:t>Сопротивление материалов</w:t>
            </w:r>
          </w:p>
        </w:tc>
        <w:tc>
          <w:tcPr>
            <w:tcW w:w="8505" w:type="dxa"/>
            <w:tcBorders>
              <w:top w:val="single" w:sz="4" w:space="0" w:color="auto"/>
              <w:left w:val="single" w:sz="4" w:space="0" w:color="auto"/>
              <w:bottom w:val="single" w:sz="4" w:space="0" w:color="auto"/>
              <w:right w:val="single" w:sz="4" w:space="0" w:color="auto"/>
            </w:tcBorders>
            <w:hideMark/>
          </w:tcPr>
          <w:p w14:paraId="15E70D78" w14:textId="77777777" w:rsidR="00B85580" w:rsidRPr="00D47A94" w:rsidRDefault="00B85580" w:rsidP="00D47A94">
            <w:pPr>
              <w:ind w:firstLine="708"/>
              <w:rPr>
                <w:szCs w:val="24"/>
              </w:rPr>
            </w:pPr>
            <w:r w:rsidRPr="00D47A94">
              <w:rPr>
                <w:b/>
                <w:bCs/>
                <w:szCs w:val="24"/>
              </w:rPr>
              <w:t>Содержание учебного материала</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BFC739B" w14:textId="77777777" w:rsidR="00B85580" w:rsidRPr="00D47A94" w:rsidRDefault="00013ACA" w:rsidP="00D47A94">
            <w:pPr>
              <w:ind w:firstLine="34"/>
              <w:rPr>
                <w:b/>
                <w:szCs w:val="24"/>
              </w:rPr>
            </w:pPr>
            <w:r w:rsidRPr="00D47A94">
              <w:rPr>
                <w:b/>
                <w:szCs w:val="24"/>
              </w:rPr>
              <w:t>3</w:t>
            </w:r>
            <w:r w:rsidR="00A37EDC" w:rsidRPr="00D47A94">
              <w:rPr>
                <w:b/>
                <w:szCs w:val="24"/>
              </w:rPr>
              <w:t>4</w:t>
            </w:r>
          </w:p>
        </w:tc>
        <w:tc>
          <w:tcPr>
            <w:tcW w:w="1842" w:type="dxa"/>
            <w:vMerge w:val="restart"/>
            <w:tcBorders>
              <w:top w:val="single" w:sz="4" w:space="0" w:color="auto"/>
              <w:left w:val="single" w:sz="4" w:space="0" w:color="auto"/>
              <w:bottom w:val="single" w:sz="4" w:space="0" w:color="auto"/>
              <w:right w:val="single" w:sz="4" w:space="0" w:color="auto"/>
            </w:tcBorders>
            <w:hideMark/>
          </w:tcPr>
          <w:p w14:paraId="7EEBF84B" w14:textId="77777777" w:rsidR="00CF1952" w:rsidRPr="00D47A94" w:rsidRDefault="00CF1952" w:rsidP="00D47A94">
            <w:pPr>
              <w:rPr>
                <w:bCs/>
                <w:szCs w:val="24"/>
              </w:rPr>
            </w:pPr>
            <w:r w:rsidRPr="00D47A94">
              <w:rPr>
                <w:bCs/>
                <w:szCs w:val="24"/>
              </w:rPr>
              <w:t>ПК1.1</w:t>
            </w:r>
          </w:p>
          <w:p w14:paraId="3DA1402B" w14:textId="77777777" w:rsidR="00CF1952" w:rsidRPr="00D47A94" w:rsidRDefault="00CF1952" w:rsidP="00D47A94">
            <w:pPr>
              <w:rPr>
                <w:bCs/>
                <w:szCs w:val="24"/>
              </w:rPr>
            </w:pPr>
            <w:r w:rsidRPr="00D47A94">
              <w:rPr>
                <w:bCs/>
                <w:szCs w:val="24"/>
              </w:rPr>
              <w:t>ПК1.2</w:t>
            </w:r>
          </w:p>
          <w:p w14:paraId="6E279340" w14:textId="77777777" w:rsidR="00CF1952" w:rsidRPr="00D47A94" w:rsidRDefault="00CF1952" w:rsidP="00D47A94">
            <w:pPr>
              <w:rPr>
                <w:bCs/>
                <w:szCs w:val="24"/>
              </w:rPr>
            </w:pPr>
            <w:r w:rsidRPr="00D47A94">
              <w:rPr>
                <w:bCs/>
                <w:szCs w:val="24"/>
              </w:rPr>
              <w:t>ОК01</w:t>
            </w:r>
          </w:p>
          <w:p w14:paraId="7F48F216" w14:textId="77777777" w:rsidR="00CF1952" w:rsidRPr="00D47A94" w:rsidRDefault="00CF1952" w:rsidP="00D47A94">
            <w:pPr>
              <w:rPr>
                <w:bCs/>
                <w:szCs w:val="24"/>
              </w:rPr>
            </w:pPr>
            <w:r w:rsidRPr="00D47A94">
              <w:rPr>
                <w:bCs/>
                <w:szCs w:val="24"/>
              </w:rPr>
              <w:t>ОК02</w:t>
            </w:r>
          </w:p>
          <w:p w14:paraId="2C7C2F4D" w14:textId="77777777" w:rsidR="00B85580" w:rsidRPr="00D47A94" w:rsidRDefault="00B85580" w:rsidP="00D47A94">
            <w:pPr>
              <w:ind w:firstLine="708"/>
              <w:rPr>
                <w:szCs w:val="24"/>
              </w:rPr>
            </w:pPr>
          </w:p>
        </w:tc>
      </w:tr>
      <w:tr w:rsidR="00B85580" w:rsidRPr="00D47A94" w14:paraId="7305E4D8"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3F60D610"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0100F1D1" w14:textId="77777777" w:rsidR="00CA48BA" w:rsidRPr="00D47A94" w:rsidRDefault="00CA48BA" w:rsidP="00D47A94">
            <w:pPr>
              <w:rPr>
                <w:b/>
                <w:szCs w:val="24"/>
              </w:rPr>
            </w:pPr>
            <w:r w:rsidRPr="00D47A94">
              <w:rPr>
                <w:b/>
                <w:szCs w:val="24"/>
              </w:rPr>
              <w:t xml:space="preserve">Тема 2.1. Основные положения. </w:t>
            </w:r>
          </w:p>
          <w:p w14:paraId="1C4995C7" w14:textId="77777777" w:rsidR="00B85580" w:rsidRPr="00D47A94" w:rsidRDefault="00CA48BA" w:rsidP="00D47A94">
            <w:pPr>
              <w:rPr>
                <w:szCs w:val="24"/>
              </w:rPr>
            </w:pPr>
            <w:r w:rsidRPr="00D47A94">
              <w:rPr>
                <w:szCs w:val="24"/>
              </w:rPr>
              <w:t xml:space="preserve">Метод сечений </w:t>
            </w:r>
            <w:r w:rsidR="00B85580" w:rsidRPr="00D47A94">
              <w:rPr>
                <w:szCs w:val="24"/>
              </w:rPr>
              <w:t xml:space="preserve">Основные положения. </w:t>
            </w:r>
            <w:proofErr w:type="gramStart"/>
            <w:r w:rsidR="00B85580" w:rsidRPr="00D47A94">
              <w:rPr>
                <w:szCs w:val="24"/>
              </w:rPr>
              <w:t>Упругие  и</w:t>
            </w:r>
            <w:proofErr w:type="gramEnd"/>
            <w:r w:rsidR="00B85580" w:rsidRPr="00D47A94">
              <w:rPr>
                <w:szCs w:val="24"/>
              </w:rPr>
              <w:t xml:space="preserve">  </w:t>
            </w:r>
            <w:proofErr w:type="gramStart"/>
            <w:r w:rsidR="00B85580" w:rsidRPr="00D47A94">
              <w:rPr>
                <w:szCs w:val="24"/>
              </w:rPr>
              <w:t>пластические  деформации</w:t>
            </w:r>
            <w:proofErr w:type="gramEnd"/>
            <w:r w:rsidR="00B85580" w:rsidRPr="00D47A94">
              <w:rPr>
                <w:szCs w:val="24"/>
              </w:rPr>
              <w:t xml:space="preserve">.  </w:t>
            </w:r>
            <w:proofErr w:type="gramStart"/>
            <w:r w:rsidR="00B85580" w:rsidRPr="00D47A94">
              <w:rPr>
                <w:szCs w:val="24"/>
              </w:rPr>
              <w:t>Основные  допущения</w:t>
            </w:r>
            <w:proofErr w:type="gramEnd"/>
            <w:r w:rsidR="00B85580" w:rsidRPr="00D47A94">
              <w:rPr>
                <w:szCs w:val="24"/>
              </w:rPr>
              <w:t xml:space="preserve">  </w:t>
            </w:r>
            <w:proofErr w:type="gramStart"/>
            <w:r w:rsidR="00B85580" w:rsidRPr="00D47A94">
              <w:rPr>
                <w:szCs w:val="24"/>
              </w:rPr>
              <w:t>и  гипотезы</w:t>
            </w:r>
            <w:proofErr w:type="gramEnd"/>
            <w:r w:rsidR="00B85580" w:rsidRPr="00D47A94">
              <w:rPr>
                <w:szCs w:val="24"/>
              </w:rPr>
              <w:t xml:space="preserve">.  </w:t>
            </w:r>
            <w:proofErr w:type="gramStart"/>
            <w:r w:rsidR="00B85580" w:rsidRPr="00D47A94">
              <w:rPr>
                <w:szCs w:val="24"/>
              </w:rPr>
              <w:t>Нагрузки  и</w:t>
            </w:r>
            <w:proofErr w:type="gramEnd"/>
            <w:r w:rsidR="00B85580" w:rsidRPr="00D47A94">
              <w:rPr>
                <w:szCs w:val="24"/>
              </w:rPr>
              <w:t xml:space="preserve">  </w:t>
            </w:r>
            <w:proofErr w:type="gramStart"/>
            <w:r w:rsidR="00B85580" w:rsidRPr="00D47A94">
              <w:rPr>
                <w:szCs w:val="24"/>
              </w:rPr>
              <w:t>их  классификация</w:t>
            </w:r>
            <w:proofErr w:type="gramEnd"/>
            <w:r w:rsidR="00B85580" w:rsidRPr="00D47A94">
              <w:rPr>
                <w:szCs w:val="24"/>
              </w:rPr>
              <w:t xml:space="preserve">.  </w:t>
            </w:r>
            <w:proofErr w:type="gramStart"/>
            <w:r w:rsidR="00B85580" w:rsidRPr="00D47A94">
              <w:rPr>
                <w:szCs w:val="24"/>
              </w:rPr>
              <w:t>Геометрическая  схематизация</w:t>
            </w:r>
            <w:proofErr w:type="gramEnd"/>
            <w:r w:rsidR="00B85580" w:rsidRPr="00D47A94">
              <w:rPr>
                <w:szCs w:val="24"/>
              </w:rPr>
              <w:t xml:space="preserve">  </w:t>
            </w:r>
            <w:proofErr w:type="gramStart"/>
            <w:r w:rsidR="00B85580" w:rsidRPr="00D47A94">
              <w:rPr>
                <w:szCs w:val="24"/>
              </w:rPr>
              <w:t>элементов  сооружений</w:t>
            </w:r>
            <w:proofErr w:type="gramEnd"/>
            <w:r w:rsidR="00B85580" w:rsidRPr="00D47A94">
              <w:rPr>
                <w:szCs w:val="24"/>
              </w:rPr>
              <w:t xml:space="preserve">. </w:t>
            </w:r>
            <w:proofErr w:type="gramStart"/>
            <w:r w:rsidR="00B85580" w:rsidRPr="00D47A94">
              <w:rPr>
                <w:szCs w:val="24"/>
              </w:rPr>
              <w:t>Метод  сечений</w:t>
            </w:r>
            <w:proofErr w:type="gramEnd"/>
            <w:r w:rsidR="00B85580" w:rsidRPr="00D47A94">
              <w:rPr>
                <w:szCs w:val="24"/>
              </w:rPr>
              <w:t xml:space="preserve">.  </w:t>
            </w:r>
            <w:proofErr w:type="gramStart"/>
            <w:r w:rsidR="00B85580" w:rsidRPr="00D47A94">
              <w:rPr>
                <w:szCs w:val="24"/>
              </w:rPr>
              <w:t>Внутренние  силовые</w:t>
            </w:r>
            <w:proofErr w:type="gramEnd"/>
            <w:r w:rsidR="00B85580" w:rsidRPr="00D47A94">
              <w:rPr>
                <w:szCs w:val="24"/>
              </w:rPr>
              <w:t xml:space="preserve">  факторы.  </w:t>
            </w:r>
            <w:proofErr w:type="gramStart"/>
            <w:r w:rsidR="00B85580" w:rsidRPr="00D47A94">
              <w:rPr>
                <w:szCs w:val="24"/>
              </w:rPr>
              <w:t>Основные  виды</w:t>
            </w:r>
            <w:proofErr w:type="gramEnd"/>
            <w:r w:rsidR="00B85580" w:rsidRPr="00D47A94">
              <w:rPr>
                <w:szCs w:val="24"/>
              </w:rPr>
              <w:t xml:space="preserve">  </w:t>
            </w:r>
            <w:proofErr w:type="gramStart"/>
            <w:r w:rsidR="00B85580" w:rsidRPr="00D47A94">
              <w:rPr>
                <w:szCs w:val="24"/>
              </w:rPr>
              <w:t>деформации  бруса</w:t>
            </w:r>
            <w:proofErr w:type="gramEnd"/>
            <w:r w:rsidR="00B85580" w:rsidRPr="00D47A94">
              <w:rPr>
                <w:szCs w:val="24"/>
              </w:rPr>
              <w:t>.  Напряжение.</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E03A545"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7CE83353" w14:textId="77777777" w:rsidR="00B85580" w:rsidRPr="00D47A94" w:rsidRDefault="00B85580" w:rsidP="00D47A94">
            <w:pPr>
              <w:ind w:firstLine="708"/>
              <w:rPr>
                <w:szCs w:val="24"/>
              </w:rPr>
            </w:pPr>
          </w:p>
        </w:tc>
      </w:tr>
      <w:tr w:rsidR="00B85580" w:rsidRPr="00D47A94" w14:paraId="68D16521"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44292FAD"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B16C767" w14:textId="77777777" w:rsidR="00CA48BA" w:rsidRPr="00D47A94" w:rsidRDefault="00CA48BA" w:rsidP="00D47A94">
            <w:pPr>
              <w:rPr>
                <w:szCs w:val="24"/>
              </w:rPr>
            </w:pPr>
            <w:r w:rsidRPr="00D47A94">
              <w:rPr>
                <w:b/>
                <w:szCs w:val="24"/>
              </w:rPr>
              <w:t>Тема 2.2 Растяжение и сжатие.</w:t>
            </w:r>
            <w:r w:rsidRPr="00D47A94">
              <w:rPr>
                <w:szCs w:val="24"/>
              </w:rPr>
              <w:t xml:space="preserve"> </w:t>
            </w:r>
          </w:p>
          <w:p w14:paraId="33ECA62A" w14:textId="77777777" w:rsidR="00B85580" w:rsidRPr="00D47A94" w:rsidRDefault="00B85580" w:rsidP="00D47A94">
            <w:pPr>
              <w:rPr>
                <w:szCs w:val="24"/>
              </w:rPr>
            </w:pPr>
            <w:r w:rsidRPr="00D47A94">
              <w:rPr>
                <w:szCs w:val="24"/>
              </w:rPr>
              <w:t xml:space="preserve">Растяжение и сжатие. </w:t>
            </w:r>
            <w:proofErr w:type="gramStart"/>
            <w:r w:rsidRPr="00D47A94">
              <w:rPr>
                <w:szCs w:val="24"/>
              </w:rPr>
              <w:t>Продольная  сила</w:t>
            </w:r>
            <w:proofErr w:type="gramEnd"/>
            <w:r w:rsidRPr="00D47A94">
              <w:rPr>
                <w:szCs w:val="24"/>
              </w:rPr>
              <w:t xml:space="preserve">. </w:t>
            </w:r>
            <w:proofErr w:type="gramStart"/>
            <w:r w:rsidRPr="00D47A94">
              <w:rPr>
                <w:szCs w:val="24"/>
              </w:rPr>
              <w:t>Эпюра  продольных</w:t>
            </w:r>
            <w:proofErr w:type="gramEnd"/>
            <w:r w:rsidRPr="00D47A94">
              <w:rPr>
                <w:szCs w:val="24"/>
              </w:rPr>
              <w:t xml:space="preserve"> сил.   </w:t>
            </w:r>
            <w:proofErr w:type="gramStart"/>
            <w:r w:rsidRPr="00D47A94">
              <w:rPr>
                <w:szCs w:val="24"/>
              </w:rPr>
              <w:t>Нормальные  напряжения</w:t>
            </w:r>
            <w:proofErr w:type="gramEnd"/>
            <w:r w:rsidRPr="00D47A94">
              <w:rPr>
                <w:szCs w:val="24"/>
              </w:rPr>
              <w:t xml:space="preserve">.  </w:t>
            </w:r>
            <w:proofErr w:type="gramStart"/>
            <w:r w:rsidRPr="00D47A94">
              <w:rPr>
                <w:szCs w:val="24"/>
              </w:rPr>
              <w:t>Эпюра  нормальных</w:t>
            </w:r>
            <w:proofErr w:type="gramEnd"/>
            <w:r w:rsidRPr="00D47A94">
              <w:rPr>
                <w:szCs w:val="24"/>
              </w:rPr>
              <w:t xml:space="preserve">  напряжений.   </w:t>
            </w:r>
            <w:proofErr w:type="gramStart"/>
            <w:r w:rsidRPr="00D47A94">
              <w:rPr>
                <w:szCs w:val="24"/>
              </w:rPr>
              <w:t>Закон  Гука</w:t>
            </w:r>
            <w:proofErr w:type="gramEnd"/>
            <w:r w:rsidRPr="00D47A94">
              <w:rPr>
                <w:szCs w:val="24"/>
              </w:rPr>
              <w:t xml:space="preserve">.  </w:t>
            </w:r>
            <w:proofErr w:type="gramStart"/>
            <w:r w:rsidRPr="00D47A94">
              <w:rPr>
                <w:szCs w:val="24"/>
              </w:rPr>
              <w:t>Модуль  продольной</w:t>
            </w:r>
            <w:proofErr w:type="gramEnd"/>
            <w:r w:rsidRPr="00D47A94">
              <w:rPr>
                <w:szCs w:val="24"/>
              </w:rPr>
              <w:t xml:space="preserve">  упругости.  </w:t>
            </w:r>
            <w:proofErr w:type="gramStart"/>
            <w:r w:rsidRPr="00D47A94">
              <w:rPr>
                <w:szCs w:val="24"/>
              </w:rPr>
              <w:t>Определение  перемещений</w:t>
            </w:r>
            <w:proofErr w:type="gramEnd"/>
            <w:r w:rsidRPr="00D47A94">
              <w:rPr>
                <w:szCs w:val="24"/>
              </w:rPr>
              <w:t xml:space="preserve">  </w:t>
            </w:r>
            <w:proofErr w:type="gramStart"/>
            <w:r w:rsidRPr="00D47A94">
              <w:rPr>
                <w:szCs w:val="24"/>
              </w:rPr>
              <w:t>поперечных  сечений</w:t>
            </w:r>
            <w:proofErr w:type="gramEnd"/>
            <w:r w:rsidRPr="00D47A94">
              <w:rPr>
                <w:szCs w:val="24"/>
              </w:rPr>
              <w:t xml:space="preserve">  стержня. </w:t>
            </w:r>
            <w:proofErr w:type="gramStart"/>
            <w:r w:rsidRPr="00D47A94">
              <w:rPr>
                <w:szCs w:val="24"/>
              </w:rPr>
              <w:t>Расчеты  на</w:t>
            </w:r>
            <w:proofErr w:type="gramEnd"/>
            <w:r w:rsidRPr="00D47A94">
              <w:rPr>
                <w:szCs w:val="24"/>
              </w:rPr>
              <w:t xml:space="preserve">  прочность. </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8AF7AE4"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1F0A4A4E" w14:textId="77777777" w:rsidR="00B85580" w:rsidRPr="00D47A94" w:rsidRDefault="00B85580" w:rsidP="00D47A94">
            <w:pPr>
              <w:ind w:firstLine="708"/>
              <w:rPr>
                <w:szCs w:val="24"/>
              </w:rPr>
            </w:pPr>
          </w:p>
        </w:tc>
      </w:tr>
      <w:tr w:rsidR="00B85580" w:rsidRPr="00D47A94" w14:paraId="6DED9A1E"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4421982D"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57D7D37B" w14:textId="77777777" w:rsidR="00EF42E2" w:rsidRPr="00D47A94" w:rsidRDefault="00EF42E2" w:rsidP="00D47A94">
            <w:pPr>
              <w:rPr>
                <w:b/>
                <w:szCs w:val="24"/>
              </w:rPr>
            </w:pPr>
            <w:r w:rsidRPr="00D47A94">
              <w:rPr>
                <w:b/>
                <w:szCs w:val="24"/>
              </w:rPr>
              <w:t>Тема 2.3 Срез и смятие.</w:t>
            </w:r>
          </w:p>
          <w:p w14:paraId="0DD90D6C" w14:textId="77777777" w:rsidR="00B85580" w:rsidRPr="00D47A94" w:rsidRDefault="00EF42E2" w:rsidP="00D47A94">
            <w:pPr>
              <w:rPr>
                <w:szCs w:val="24"/>
              </w:rPr>
            </w:pPr>
            <w:r w:rsidRPr="00D47A94">
              <w:rPr>
                <w:szCs w:val="24"/>
              </w:rPr>
              <w:t xml:space="preserve">Практические расчеты на срез и смятие. </w:t>
            </w:r>
            <w:proofErr w:type="gramStart"/>
            <w:r w:rsidRPr="00D47A94">
              <w:rPr>
                <w:szCs w:val="24"/>
              </w:rPr>
              <w:t>Основные  расчетные</w:t>
            </w:r>
            <w:proofErr w:type="gramEnd"/>
            <w:r w:rsidRPr="00D47A94">
              <w:rPr>
                <w:szCs w:val="24"/>
              </w:rPr>
              <w:t xml:space="preserve">  </w:t>
            </w:r>
            <w:proofErr w:type="gramStart"/>
            <w:r w:rsidRPr="00D47A94">
              <w:rPr>
                <w:szCs w:val="24"/>
              </w:rPr>
              <w:t>предпосылки  и</w:t>
            </w:r>
            <w:proofErr w:type="gramEnd"/>
            <w:r w:rsidRPr="00D47A94">
              <w:rPr>
                <w:szCs w:val="24"/>
              </w:rPr>
              <w:t xml:space="preserve">  </w:t>
            </w:r>
            <w:r w:rsidRPr="00D47A94">
              <w:rPr>
                <w:szCs w:val="24"/>
              </w:rPr>
              <w:lastRenderedPageBreak/>
              <w:t xml:space="preserve">расчетные формулы.  </w:t>
            </w:r>
            <w:proofErr w:type="gramStart"/>
            <w:r w:rsidRPr="00D47A94">
              <w:rPr>
                <w:szCs w:val="24"/>
              </w:rPr>
              <w:t>Расчетные  сопротивления</w:t>
            </w:r>
            <w:proofErr w:type="gramEnd"/>
            <w:r w:rsidRPr="00D47A94">
              <w:rPr>
                <w:szCs w:val="24"/>
              </w:rPr>
              <w:t xml:space="preserve">  </w:t>
            </w:r>
            <w:proofErr w:type="gramStart"/>
            <w:r w:rsidRPr="00D47A94">
              <w:rPr>
                <w:szCs w:val="24"/>
              </w:rPr>
              <w:t>на  срез</w:t>
            </w:r>
            <w:proofErr w:type="gramEnd"/>
            <w:r w:rsidRPr="00D47A94">
              <w:rPr>
                <w:szCs w:val="24"/>
              </w:rPr>
              <w:t xml:space="preserve">  </w:t>
            </w:r>
            <w:proofErr w:type="gramStart"/>
            <w:r w:rsidRPr="00D47A94">
              <w:rPr>
                <w:szCs w:val="24"/>
              </w:rPr>
              <w:t>и  смятие</w:t>
            </w:r>
            <w:proofErr w:type="gramEnd"/>
            <w:r w:rsidRPr="00D47A94">
              <w:rPr>
                <w:szCs w:val="24"/>
              </w:rPr>
              <w:t xml:space="preserve">.  </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AE4A5C0"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10B79576" w14:textId="77777777" w:rsidR="00B85580" w:rsidRPr="00D47A94" w:rsidRDefault="00B85580" w:rsidP="00D47A94">
            <w:pPr>
              <w:ind w:firstLine="708"/>
              <w:rPr>
                <w:szCs w:val="24"/>
              </w:rPr>
            </w:pPr>
          </w:p>
        </w:tc>
      </w:tr>
      <w:tr w:rsidR="00B85580" w:rsidRPr="00D47A94" w14:paraId="755A3988"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4F3E7153"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298E63E1" w14:textId="77777777" w:rsidR="00EF42E2" w:rsidRPr="00D47A94" w:rsidRDefault="00EF42E2" w:rsidP="00D47A94">
            <w:pPr>
              <w:rPr>
                <w:b/>
                <w:szCs w:val="24"/>
              </w:rPr>
            </w:pPr>
            <w:r w:rsidRPr="00D47A94">
              <w:rPr>
                <w:b/>
                <w:szCs w:val="24"/>
              </w:rPr>
              <w:t xml:space="preserve">Тема 2.4 Геометрические характеристики плоских сечений. </w:t>
            </w:r>
          </w:p>
          <w:p w14:paraId="569A89B3" w14:textId="77777777" w:rsidR="00B85580" w:rsidRPr="00D47A94" w:rsidRDefault="00EF42E2" w:rsidP="00D47A94">
            <w:pPr>
              <w:rPr>
                <w:szCs w:val="24"/>
              </w:rPr>
            </w:pPr>
            <w:r w:rsidRPr="00D47A94">
              <w:rPr>
                <w:szCs w:val="24"/>
              </w:rPr>
              <w:t xml:space="preserve">Геометрические характеристики плоских сечений. </w:t>
            </w:r>
            <w:proofErr w:type="gramStart"/>
            <w:r w:rsidRPr="00D47A94">
              <w:rPr>
                <w:szCs w:val="24"/>
              </w:rPr>
              <w:t>Моменты  инерции</w:t>
            </w:r>
            <w:proofErr w:type="gramEnd"/>
            <w:r w:rsidRPr="00D47A94">
              <w:rPr>
                <w:szCs w:val="24"/>
              </w:rPr>
              <w:t xml:space="preserve">:  </w:t>
            </w:r>
            <w:proofErr w:type="gramStart"/>
            <w:r w:rsidRPr="00D47A94">
              <w:rPr>
                <w:szCs w:val="24"/>
              </w:rPr>
              <w:t>осевой,  полярный,  центробежный</w:t>
            </w:r>
            <w:proofErr w:type="gramEnd"/>
            <w:r w:rsidRPr="00D47A94">
              <w:rPr>
                <w:szCs w:val="24"/>
              </w:rPr>
              <w:t xml:space="preserve">.   </w:t>
            </w:r>
            <w:proofErr w:type="gramStart"/>
            <w:r w:rsidRPr="00D47A94">
              <w:rPr>
                <w:szCs w:val="24"/>
              </w:rPr>
              <w:t>Главные  оси</w:t>
            </w:r>
            <w:proofErr w:type="gramEnd"/>
            <w:r w:rsidRPr="00D47A94">
              <w:rPr>
                <w:szCs w:val="24"/>
              </w:rPr>
              <w:t xml:space="preserve">  </w:t>
            </w:r>
            <w:proofErr w:type="gramStart"/>
            <w:r w:rsidRPr="00D47A94">
              <w:rPr>
                <w:szCs w:val="24"/>
              </w:rPr>
              <w:t>и  главные</w:t>
            </w:r>
            <w:proofErr w:type="gramEnd"/>
            <w:r w:rsidRPr="00D47A94">
              <w:rPr>
                <w:szCs w:val="24"/>
              </w:rPr>
              <w:t xml:space="preserve">  центральные </w:t>
            </w:r>
            <w:proofErr w:type="gramStart"/>
            <w:r w:rsidRPr="00D47A94">
              <w:rPr>
                <w:szCs w:val="24"/>
              </w:rPr>
              <w:t>моменты  инерции</w:t>
            </w:r>
            <w:proofErr w:type="gramEnd"/>
            <w:r w:rsidRPr="00D47A94">
              <w:rPr>
                <w:szCs w:val="24"/>
              </w:rPr>
              <w:t xml:space="preserve">. </w:t>
            </w:r>
            <w:proofErr w:type="gramStart"/>
            <w:r w:rsidRPr="00D47A94">
              <w:rPr>
                <w:szCs w:val="24"/>
              </w:rPr>
              <w:t>Моменты  инерции</w:t>
            </w:r>
            <w:proofErr w:type="gramEnd"/>
            <w:r w:rsidRPr="00D47A94">
              <w:rPr>
                <w:szCs w:val="24"/>
              </w:rPr>
              <w:t xml:space="preserve">  </w:t>
            </w:r>
            <w:proofErr w:type="gramStart"/>
            <w:r w:rsidRPr="00D47A94">
              <w:rPr>
                <w:szCs w:val="24"/>
              </w:rPr>
              <w:t>простых  сечений</w:t>
            </w:r>
            <w:proofErr w:type="gramEnd"/>
            <w:r w:rsidRPr="00D47A94">
              <w:rPr>
                <w:szCs w:val="24"/>
              </w:rPr>
              <w:t xml:space="preserve">. </w:t>
            </w:r>
            <w:proofErr w:type="gramStart"/>
            <w:r w:rsidRPr="00D47A94">
              <w:rPr>
                <w:szCs w:val="24"/>
              </w:rPr>
              <w:t>Определение  главных</w:t>
            </w:r>
            <w:proofErr w:type="gramEnd"/>
            <w:r w:rsidRPr="00D47A94">
              <w:rPr>
                <w:szCs w:val="24"/>
              </w:rPr>
              <w:t xml:space="preserve">  </w:t>
            </w:r>
            <w:proofErr w:type="gramStart"/>
            <w:r w:rsidRPr="00D47A94">
              <w:rPr>
                <w:szCs w:val="24"/>
              </w:rPr>
              <w:t>центральных  моментов</w:t>
            </w:r>
            <w:proofErr w:type="gramEnd"/>
            <w:r w:rsidRPr="00D47A94">
              <w:rPr>
                <w:szCs w:val="24"/>
              </w:rPr>
              <w:t>.</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1A18580"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2C8B4170" w14:textId="77777777" w:rsidR="00B85580" w:rsidRPr="00D47A94" w:rsidRDefault="00B85580" w:rsidP="00D47A94">
            <w:pPr>
              <w:ind w:firstLine="708"/>
              <w:rPr>
                <w:szCs w:val="24"/>
              </w:rPr>
            </w:pPr>
          </w:p>
        </w:tc>
      </w:tr>
      <w:tr w:rsidR="00B85580" w:rsidRPr="00D47A94" w14:paraId="32B61B8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215E0591"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2F083DCE" w14:textId="77777777" w:rsidR="00EF42E2" w:rsidRPr="00D47A94" w:rsidRDefault="00EF42E2" w:rsidP="00D47A94">
            <w:pPr>
              <w:rPr>
                <w:b/>
                <w:szCs w:val="24"/>
              </w:rPr>
            </w:pPr>
            <w:r w:rsidRPr="00D47A94">
              <w:rPr>
                <w:b/>
                <w:szCs w:val="24"/>
              </w:rPr>
              <w:t xml:space="preserve">Тема </w:t>
            </w:r>
            <w:proofErr w:type="gramStart"/>
            <w:r w:rsidRPr="00D47A94">
              <w:rPr>
                <w:b/>
                <w:szCs w:val="24"/>
              </w:rPr>
              <w:t>2.5  Кручение</w:t>
            </w:r>
            <w:proofErr w:type="gramEnd"/>
            <w:r w:rsidRPr="00D47A94">
              <w:rPr>
                <w:b/>
                <w:szCs w:val="24"/>
              </w:rPr>
              <w:t xml:space="preserve">. </w:t>
            </w:r>
          </w:p>
          <w:p w14:paraId="6A37CF2A" w14:textId="77777777" w:rsidR="00EF42E2" w:rsidRPr="00D47A94" w:rsidRDefault="00EF42E2" w:rsidP="00D47A94">
            <w:pPr>
              <w:rPr>
                <w:szCs w:val="24"/>
              </w:rPr>
            </w:pPr>
            <w:r w:rsidRPr="00D47A94">
              <w:rPr>
                <w:szCs w:val="24"/>
              </w:rPr>
              <w:t xml:space="preserve">Сдвиг и кручение бруса круглого сечения. </w:t>
            </w:r>
            <w:proofErr w:type="gramStart"/>
            <w:r w:rsidRPr="00D47A94">
              <w:rPr>
                <w:szCs w:val="24"/>
              </w:rPr>
              <w:t>Чистый  сдвиг</w:t>
            </w:r>
            <w:proofErr w:type="gramEnd"/>
            <w:r w:rsidRPr="00D47A94">
              <w:rPr>
                <w:szCs w:val="24"/>
              </w:rPr>
              <w:t xml:space="preserve">.  </w:t>
            </w:r>
            <w:proofErr w:type="gramStart"/>
            <w:r w:rsidRPr="00D47A94">
              <w:rPr>
                <w:szCs w:val="24"/>
              </w:rPr>
              <w:t>Деформация  сдвига</w:t>
            </w:r>
            <w:proofErr w:type="gramEnd"/>
            <w:r w:rsidRPr="00D47A94">
              <w:rPr>
                <w:szCs w:val="24"/>
              </w:rPr>
              <w:t xml:space="preserve">.  </w:t>
            </w:r>
            <w:proofErr w:type="gramStart"/>
            <w:r w:rsidRPr="00D47A94">
              <w:rPr>
                <w:szCs w:val="24"/>
              </w:rPr>
              <w:t>Закон  Гука</w:t>
            </w:r>
            <w:proofErr w:type="gramEnd"/>
            <w:r w:rsidRPr="00D47A94">
              <w:rPr>
                <w:szCs w:val="24"/>
              </w:rPr>
              <w:t xml:space="preserve">  </w:t>
            </w:r>
            <w:proofErr w:type="gramStart"/>
            <w:r w:rsidRPr="00D47A94">
              <w:rPr>
                <w:szCs w:val="24"/>
              </w:rPr>
              <w:t>для  сдвига</w:t>
            </w:r>
            <w:proofErr w:type="gramEnd"/>
            <w:r w:rsidRPr="00D47A94">
              <w:rPr>
                <w:szCs w:val="24"/>
              </w:rPr>
              <w:t xml:space="preserve">.  </w:t>
            </w:r>
            <w:proofErr w:type="gramStart"/>
            <w:r w:rsidRPr="00D47A94">
              <w:rPr>
                <w:szCs w:val="24"/>
              </w:rPr>
              <w:t>Модуль  сдвига</w:t>
            </w:r>
            <w:proofErr w:type="gramEnd"/>
            <w:r w:rsidRPr="00D47A94">
              <w:rPr>
                <w:szCs w:val="24"/>
              </w:rPr>
              <w:t xml:space="preserve">.  </w:t>
            </w:r>
            <w:proofErr w:type="gramStart"/>
            <w:r w:rsidRPr="00D47A94">
              <w:rPr>
                <w:szCs w:val="24"/>
              </w:rPr>
              <w:t>Крутящий  момент</w:t>
            </w:r>
            <w:proofErr w:type="gramEnd"/>
            <w:r w:rsidRPr="00D47A94">
              <w:rPr>
                <w:szCs w:val="24"/>
              </w:rPr>
              <w:t xml:space="preserve">.  </w:t>
            </w:r>
            <w:proofErr w:type="gramStart"/>
            <w:r w:rsidRPr="00D47A94">
              <w:rPr>
                <w:szCs w:val="24"/>
              </w:rPr>
              <w:t>Эпюры  крутящих</w:t>
            </w:r>
            <w:proofErr w:type="gramEnd"/>
            <w:r w:rsidRPr="00D47A94">
              <w:rPr>
                <w:szCs w:val="24"/>
              </w:rPr>
              <w:t xml:space="preserve">  моментов.</w:t>
            </w:r>
          </w:p>
          <w:p w14:paraId="7A137B76" w14:textId="77777777" w:rsidR="00B85580" w:rsidRPr="00D47A94" w:rsidRDefault="00EF42E2" w:rsidP="00D47A94">
            <w:pPr>
              <w:rPr>
                <w:szCs w:val="24"/>
              </w:rPr>
            </w:pPr>
            <w:r w:rsidRPr="00D47A94">
              <w:rPr>
                <w:szCs w:val="24"/>
              </w:rPr>
              <w:t xml:space="preserve">Касательные напряжения при кручении. Момент сопротивления кручению. </w:t>
            </w:r>
            <w:proofErr w:type="gramStart"/>
            <w:r w:rsidRPr="00D47A94">
              <w:rPr>
                <w:szCs w:val="24"/>
              </w:rPr>
              <w:t>Условие  прочности</w:t>
            </w:r>
            <w:proofErr w:type="gramEnd"/>
            <w:r w:rsidRPr="00D47A94">
              <w:rPr>
                <w:szCs w:val="24"/>
              </w:rPr>
              <w:t xml:space="preserve">  </w:t>
            </w:r>
            <w:proofErr w:type="gramStart"/>
            <w:r w:rsidRPr="00D47A94">
              <w:rPr>
                <w:szCs w:val="24"/>
              </w:rPr>
              <w:t>при  кручении</w:t>
            </w:r>
            <w:proofErr w:type="gramEnd"/>
            <w:r w:rsidRPr="00D47A94">
              <w:rPr>
                <w:szCs w:val="24"/>
              </w:rPr>
              <w:t xml:space="preserve">. Виды расчетов на прочность при кручении. Угол закручивания. Условие </w:t>
            </w:r>
            <w:proofErr w:type="gramStart"/>
            <w:r w:rsidRPr="00D47A94">
              <w:rPr>
                <w:szCs w:val="24"/>
              </w:rPr>
              <w:t>жесткости  при</w:t>
            </w:r>
            <w:proofErr w:type="gramEnd"/>
            <w:r w:rsidRPr="00D47A94">
              <w:rPr>
                <w:szCs w:val="24"/>
              </w:rPr>
              <w:t xml:space="preserve"> </w:t>
            </w:r>
            <w:proofErr w:type="gramStart"/>
            <w:r w:rsidRPr="00D47A94">
              <w:rPr>
                <w:szCs w:val="24"/>
              </w:rPr>
              <w:t>кручении.</w:t>
            </w:r>
            <w:r w:rsidR="00B85580" w:rsidRPr="00D47A94">
              <w:rPr>
                <w:szCs w:val="24"/>
              </w:rPr>
              <w:t>.</w:t>
            </w:r>
            <w:proofErr w:type="gramEnd"/>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8744BB6"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00896A0D" w14:textId="77777777" w:rsidR="00B85580" w:rsidRPr="00D47A94" w:rsidRDefault="00B85580" w:rsidP="00D47A94">
            <w:pPr>
              <w:ind w:firstLine="708"/>
              <w:rPr>
                <w:szCs w:val="24"/>
              </w:rPr>
            </w:pPr>
          </w:p>
        </w:tc>
      </w:tr>
      <w:tr w:rsidR="00B85580" w:rsidRPr="00D47A94" w14:paraId="16A6E34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0F4B340F"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5318E7E5" w14:textId="77777777" w:rsidR="00EF42E2" w:rsidRPr="00D47A94" w:rsidRDefault="00EF42E2" w:rsidP="00D47A94">
            <w:pPr>
              <w:rPr>
                <w:b/>
                <w:szCs w:val="24"/>
              </w:rPr>
            </w:pPr>
            <w:r w:rsidRPr="00D47A94">
              <w:rPr>
                <w:b/>
                <w:szCs w:val="24"/>
              </w:rPr>
              <w:t>Тема 2.6 Изгиб.</w:t>
            </w:r>
          </w:p>
          <w:p w14:paraId="7D852679" w14:textId="77777777" w:rsidR="00B85580" w:rsidRPr="00D47A94" w:rsidRDefault="00EF42E2" w:rsidP="00D47A94">
            <w:pPr>
              <w:rPr>
                <w:szCs w:val="24"/>
              </w:rPr>
            </w:pPr>
            <w:r w:rsidRPr="00D47A94">
              <w:rPr>
                <w:szCs w:val="24"/>
              </w:rPr>
              <w:t xml:space="preserve">Классификация видов изгиба. Поперечный изгиб прямого бруса. </w:t>
            </w:r>
            <w:proofErr w:type="gramStart"/>
            <w:r w:rsidRPr="00D47A94">
              <w:rPr>
                <w:szCs w:val="24"/>
              </w:rPr>
              <w:t>Внутренние  силовые</w:t>
            </w:r>
            <w:proofErr w:type="gramEnd"/>
            <w:r w:rsidRPr="00D47A94">
              <w:rPr>
                <w:szCs w:val="24"/>
              </w:rPr>
              <w:t xml:space="preserve">  </w:t>
            </w:r>
            <w:proofErr w:type="gramStart"/>
            <w:r w:rsidRPr="00D47A94">
              <w:rPr>
                <w:szCs w:val="24"/>
              </w:rPr>
              <w:t>факторы  в</w:t>
            </w:r>
            <w:proofErr w:type="gramEnd"/>
            <w:r w:rsidRPr="00D47A94">
              <w:rPr>
                <w:szCs w:val="24"/>
              </w:rPr>
              <w:t xml:space="preserve">  </w:t>
            </w:r>
            <w:proofErr w:type="gramStart"/>
            <w:r w:rsidRPr="00D47A94">
              <w:rPr>
                <w:szCs w:val="24"/>
              </w:rPr>
              <w:t>поперечном  сечении</w:t>
            </w:r>
            <w:proofErr w:type="gramEnd"/>
            <w:r w:rsidRPr="00D47A94">
              <w:rPr>
                <w:szCs w:val="24"/>
              </w:rPr>
              <w:t xml:space="preserve">  </w:t>
            </w:r>
            <w:proofErr w:type="gramStart"/>
            <w:r w:rsidRPr="00D47A94">
              <w:rPr>
                <w:szCs w:val="24"/>
              </w:rPr>
              <w:t>бруса:  поперечная</w:t>
            </w:r>
            <w:proofErr w:type="gramEnd"/>
            <w:r w:rsidRPr="00D47A94">
              <w:rPr>
                <w:szCs w:val="24"/>
              </w:rPr>
              <w:t xml:space="preserve">  </w:t>
            </w:r>
            <w:proofErr w:type="gramStart"/>
            <w:r w:rsidRPr="00D47A94">
              <w:rPr>
                <w:szCs w:val="24"/>
              </w:rPr>
              <w:t>сила  и</w:t>
            </w:r>
            <w:proofErr w:type="gramEnd"/>
            <w:r w:rsidRPr="00D47A94">
              <w:rPr>
                <w:szCs w:val="24"/>
              </w:rPr>
              <w:t xml:space="preserve">  </w:t>
            </w:r>
            <w:proofErr w:type="gramStart"/>
            <w:r w:rsidRPr="00D47A94">
              <w:rPr>
                <w:szCs w:val="24"/>
              </w:rPr>
              <w:t>изгибающий  момент</w:t>
            </w:r>
            <w:proofErr w:type="gramEnd"/>
            <w:r w:rsidRPr="00D47A94">
              <w:rPr>
                <w:szCs w:val="24"/>
              </w:rPr>
              <w:t xml:space="preserve">. </w:t>
            </w:r>
            <w:proofErr w:type="gramStart"/>
            <w:r w:rsidRPr="00D47A94">
              <w:rPr>
                <w:szCs w:val="24"/>
              </w:rPr>
              <w:t>Построение  эпюр</w:t>
            </w:r>
            <w:proofErr w:type="gramEnd"/>
            <w:r w:rsidRPr="00D47A94">
              <w:rPr>
                <w:szCs w:val="24"/>
              </w:rPr>
              <w:t xml:space="preserve">  </w:t>
            </w:r>
            <w:proofErr w:type="gramStart"/>
            <w:r w:rsidRPr="00D47A94">
              <w:rPr>
                <w:szCs w:val="24"/>
              </w:rPr>
              <w:t>поперечных  сил</w:t>
            </w:r>
            <w:proofErr w:type="gramEnd"/>
            <w:r w:rsidRPr="00D47A94">
              <w:rPr>
                <w:szCs w:val="24"/>
              </w:rPr>
              <w:t xml:space="preserve">  </w:t>
            </w:r>
            <w:proofErr w:type="gramStart"/>
            <w:r w:rsidRPr="00D47A94">
              <w:rPr>
                <w:szCs w:val="24"/>
              </w:rPr>
              <w:t>и  изгибающих</w:t>
            </w:r>
            <w:proofErr w:type="gramEnd"/>
            <w:r w:rsidRPr="00D47A94">
              <w:rPr>
                <w:szCs w:val="24"/>
              </w:rPr>
              <w:t xml:space="preserve">  моментов. </w:t>
            </w:r>
            <w:proofErr w:type="gramStart"/>
            <w:r w:rsidRPr="00D47A94">
              <w:rPr>
                <w:szCs w:val="24"/>
              </w:rPr>
              <w:t>Нормальные  напряжения</w:t>
            </w:r>
            <w:proofErr w:type="gramEnd"/>
            <w:r w:rsidRPr="00D47A94">
              <w:rPr>
                <w:szCs w:val="24"/>
              </w:rPr>
              <w:t xml:space="preserve">, </w:t>
            </w:r>
            <w:proofErr w:type="gramStart"/>
            <w:r w:rsidRPr="00D47A94">
              <w:rPr>
                <w:szCs w:val="24"/>
              </w:rPr>
              <w:t>эпюра  нормальных</w:t>
            </w:r>
            <w:proofErr w:type="gramEnd"/>
            <w:r w:rsidRPr="00D47A94">
              <w:rPr>
                <w:szCs w:val="24"/>
              </w:rPr>
              <w:t xml:space="preserve">  напряжений. </w:t>
            </w:r>
            <w:proofErr w:type="gramStart"/>
            <w:r w:rsidRPr="00D47A94">
              <w:rPr>
                <w:szCs w:val="24"/>
              </w:rPr>
              <w:t>Моменты  сопротивления</w:t>
            </w:r>
            <w:proofErr w:type="gramEnd"/>
            <w:r w:rsidRPr="00D47A94">
              <w:rPr>
                <w:szCs w:val="24"/>
              </w:rPr>
              <w:t xml:space="preserve">. </w:t>
            </w:r>
            <w:proofErr w:type="gramStart"/>
            <w:r w:rsidRPr="00D47A94">
              <w:rPr>
                <w:szCs w:val="24"/>
              </w:rPr>
              <w:t>Расчеты  балок</w:t>
            </w:r>
            <w:proofErr w:type="gramEnd"/>
            <w:r w:rsidRPr="00D47A94">
              <w:rPr>
                <w:szCs w:val="24"/>
              </w:rPr>
              <w:t xml:space="preserve">  </w:t>
            </w:r>
            <w:proofErr w:type="gramStart"/>
            <w:r w:rsidRPr="00D47A94">
              <w:rPr>
                <w:szCs w:val="24"/>
              </w:rPr>
              <w:t>на  прочность</w:t>
            </w:r>
            <w:proofErr w:type="gramEnd"/>
            <w:r w:rsidRPr="00D47A94">
              <w:rPr>
                <w:szCs w:val="24"/>
              </w:rPr>
              <w:t xml:space="preserve">. Дифференциальные зависимости между изгибающим моментом, поперечной силой и интенсивностью распределенной нагрузки. Рациональные формы поперечных сечений балок из пластичных и хрупких материалов. </w:t>
            </w:r>
            <w:proofErr w:type="gramStart"/>
            <w:r w:rsidRPr="00D47A94">
              <w:rPr>
                <w:szCs w:val="24"/>
              </w:rPr>
              <w:t>Понятие  о</w:t>
            </w:r>
            <w:proofErr w:type="gramEnd"/>
            <w:r w:rsidRPr="00D47A94">
              <w:rPr>
                <w:szCs w:val="24"/>
              </w:rPr>
              <w:t xml:space="preserve">  </w:t>
            </w:r>
            <w:proofErr w:type="gramStart"/>
            <w:r w:rsidRPr="00D47A94">
              <w:rPr>
                <w:szCs w:val="24"/>
              </w:rPr>
              <w:t>касательных  напряжениях</w:t>
            </w:r>
            <w:proofErr w:type="gramEnd"/>
            <w:r w:rsidRPr="00D47A94">
              <w:rPr>
                <w:szCs w:val="24"/>
              </w:rPr>
              <w:t xml:space="preserve">  </w:t>
            </w:r>
            <w:proofErr w:type="gramStart"/>
            <w:r w:rsidRPr="00D47A94">
              <w:rPr>
                <w:szCs w:val="24"/>
              </w:rPr>
              <w:t>при  изгибе</w:t>
            </w:r>
            <w:proofErr w:type="gramEnd"/>
            <w:r w:rsidRPr="00D47A94">
              <w:rPr>
                <w:szCs w:val="24"/>
              </w:rPr>
              <w:t>. Линейные и угловые перемещения при изгибе, их определение. Расчет балок на жёсткость.</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821F63A"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49EFFC17" w14:textId="77777777" w:rsidR="00B85580" w:rsidRPr="00D47A94" w:rsidRDefault="00B85580" w:rsidP="00D47A94">
            <w:pPr>
              <w:ind w:firstLine="708"/>
              <w:rPr>
                <w:szCs w:val="24"/>
              </w:rPr>
            </w:pPr>
          </w:p>
        </w:tc>
      </w:tr>
      <w:tr w:rsidR="00B85580" w:rsidRPr="00D47A94" w14:paraId="43BFDBFD"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1B6A34B3"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54746DF3" w14:textId="77777777" w:rsidR="00EF42E2" w:rsidRPr="00D47A94" w:rsidRDefault="00EF42E2" w:rsidP="00D47A94">
            <w:pPr>
              <w:rPr>
                <w:szCs w:val="24"/>
              </w:rPr>
            </w:pPr>
            <w:r w:rsidRPr="00D47A94">
              <w:rPr>
                <w:b/>
                <w:szCs w:val="24"/>
              </w:rPr>
              <w:t>Тема 2.</w:t>
            </w:r>
            <w:proofErr w:type="gramStart"/>
            <w:r w:rsidRPr="00D47A94">
              <w:rPr>
                <w:b/>
                <w:szCs w:val="24"/>
              </w:rPr>
              <w:t>7.Сложное</w:t>
            </w:r>
            <w:proofErr w:type="gramEnd"/>
            <w:r w:rsidRPr="00D47A94">
              <w:rPr>
                <w:b/>
                <w:szCs w:val="24"/>
              </w:rPr>
              <w:t xml:space="preserve"> сопротивление.</w:t>
            </w:r>
            <w:r w:rsidRPr="00D47A94">
              <w:rPr>
                <w:szCs w:val="24"/>
              </w:rPr>
              <w:t xml:space="preserve"> </w:t>
            </w:r>
          </w:p>
          <w:p w14:paraId="11AAE297" w14:textId="77777777" w:rsidR="00B85580" w:rsidRPr="00D47A94" w:rsidRDefault="00013ACA" w:rsidP="00D47A94">
            <w:pPr>
              <w:rPr>
                <w:szCs w:val="24"/>
              </w:rPr>
            </w:pPr>
            <w:r w:rsidRPr="00D47A94">
              <w:rPr>
                <w:szCs w:val="24"/>
              </w:rPr>
              <w:t>Сочетание основных деформаций. Упрощенное плоское напряженное состояние. Назначение гипотез прочности. Эквивалентное напряжение.</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3C37021"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5BB18172" w14:textId="77777777" w:rsidR="00B85580" w:rsidRPr="00D47A94" w:rsidRDefault="00B85580" w:rsidP="00D47A94">
            <w:pPr>
              <w:ind w:firstLine="708"/>
              <w:rPr>
                <w:szCs w:val="24"/>
              </w:rPr>
            </w:pPr>
          </w:p>
        </w:tc>
      </w:tr>
      <w:tr w:rsidR="00013ACA" w:rsidRPr="00D47A94" w14:paraId="004D6B0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32675021"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079C5F3" w14:textId="77777777" w:rsidR="00013ACA" w:rsidRPr="00D47A94" w:rsidRDefault="00013ACA" w:rsidP="00D47A94">
            <w:pPr>
              <w:rPr>
                <w:b/>
                <w:szCs w:val="24"/>
              </w:rPr>
            </w:pPr>
            <w:r w:rsidRPr="00D47A94">
              <w:rPr>
                <w:b/>
                <w:szCs w:val="24"/>
              </w:rPr>
              <w:t>Тема 2.8 Устойчивость сжатых стержней.</w:t>
            </w:r>
          </w:p>
          <w:p w14:paraId="1AABCB74" w14:textId="77777777" w:rsidR="00013ACA" w:rsidRPr="00D47A94" w:rsidRDefault="00013ACA" w:rsidP="00D47A94">
            <w:pPr>
              <w:rPr>
                <w:szCs w:val="24"/>
              </w:rPr>
            </w:pPr>
            <w:r w:rsidRPr="00D47A94">
              <w:rPr>
                <w:szCs w:val="24"/>
              </w:rPr>
              <w:t>Циклы напряжений. Усталостное напряжение, его причины и характер. Кривая усталости, предел выносливости. Факторы, влияющие на величину предела выносливости. Коэффициент запаса.</w:t>
            </w:r>
          </w:p>
        </w:tc>
        <w:tc>
          <w:tcPr>
            <w:tcW w:w="1276" w:type="dxa"/>
            <w:tcBorders>
              <w:top w:val="single" w:sz="4" w:space="0" w:color="auto"/>
              <w:left w:val="single" w:sz="4" w:space="0" w:color="auto"/>
              <w:bottom w:val="single" w:sz="4" w:space="0" w:color="auto"/>
              <w:right w:val="single" w:sz="4" w:space="0" w:color="auto"/>
            </w:tcBorders>
            <w:vAlign w:val="center"/>
          </w:tcPr>
          <w:p w14:paraId="4BA8E241" w14:textId="77777777" w:rsidR="00013ACA" w:rsidRPr="00D47A94" w:rsidRDefault="00013ACA"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28FCAB89" w14:textId="77777777" w:rsidR="00013ACA" w:rsidRPr="00D47A94" w:rsidRDefault="00013ACA" w:rsidP="00D47A94">
            <w:pPr>
              <w:ind w:firstLine="708"/>
              <w:rPr>
                <w:szCs w:val="24"/>
              </w:rPr>
            </w:pPr>
          </w:p>
        </w:tc>
      </w:tr>
      <w:tr w:rsidR="00A37EDC" w:rsidRPr="00D47A94" w14:paraId="4ED631CC"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tcPr>
          <w:p w14:paraId="350FD797" w14:textId="77777777" w:rsidR="00A37EDC" w:rsidRPr="00D47A94" w:rsidRDefault="00A37EDC"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BCE92D9" w14:textId="77777777" w:rsidR="00A37EDC" w:rsidRPr="00D47A94" w:rsidRDefault="00A37EDC" w:rsidP="00D47A94">
            <w:pPr>
              <w:rPr>
                <w:b/>
                <w:bCs/>
                <w:szCs w:val="24"/>
              </w:rPr>
            </w:pPr>
            <w:r w:rsidRPr="00D47A94">
              <w:rPr>
                <w:b/>
                <w:bCs/>
                <w:szCs w:val="24"/>
              </w:rPr>
              <w:t>Тема 2.9 Циклы напряжений.</w:t>
            </w:r>
          </w:p>
          <w:p w14:paraId="7EE472A2" w14:textId="77777777" w:rsidR="00A37EDC" w:rsidRPr="00D47A94" w:rsidRDefault="00A37EDC" w:rsidP="00D47A94">
            <w:pPr>
              <w:rPr>
                <w:szCs w:val="24"/>
              </w:rPr>
            </w:pPr>
            <w:r w:rsidRPr="00D47A94">
              <w:rPr>
                <w:szCs w:val="24"/>
              </w:rPr>
              <w:lastRenderedPageBreak/>
              <w:t>Понятие о динамических нагрузках. Силы инерции при расчете на прочность. Приближенный расчет на действие ударной нагрузки. Понятие о колебаниях сооружений.</w:t>
            </w:r>
          </w:p>
        </w:tc>
        <w:tc>
          <w:tcPr>
            <w:tcW w:w="1276" w:type="dxa"/>
            <w:tcBorders>
              <w:top w:val="single" w:sz="4" w:space="0" w:color="auto"/>
              <w:left w:val="single" w:sz="4" w:space="0" w:color="auto"/>
              <w:bottom w:val="single" w:sz="4" w:space="0" w:color="auto"/>
              <w:right w:val="single" w:sz="4" w:space="0" w:color="auto"/>
            </w:tcBorders>
          </w:tcPr>
          <w:p w14:paraId="1D0EAEF5" w14:textId="77777777" w:rsidR="00A37EDC" w:rsidRPr="00D47A94" w:rsidRDefault="00A37EDC" w:rsidP="00D47A94">
            <w:pPr>
              <w:rPr>
                <w:szCs w:val="24"/>
              </w:rPr>
            </w:pPr>
          </w:p>
        </w:tc>
        <w:tc>
          <w:tcPr>
            <w:tcW w:w="1842" w:type="dxa"/>
            <w:vMerge/>
            <w:tcBorders>
              <w:top w:val="single" w:sz="4" w:space="0" w:color="auto"/>
              <w:left w:val="single" w:sz="4" w:space="0" w:color="auto"/>
              <w:bottom w:val="single" w:sz="4" w:space="0" w:color="auto"/>
              <w:right w:val="single" w:sz="4" w:space="0" w:color="auto"/>
            </w:tcBorders>
          </w:tcPr>
          <w:p w14:paraId="575ABB74" w14:textId="77777777" w:rsidR="00A37EDC" w:rsidRPr="00D47A94" w:rsidRDefault="00A37EDC" w:rsidP="00D47A94">
            <w:pPr>
              <w:ind w:firstLine="708"/>
              <w:rPr>
                <w:szCs w:val="24"/>
              </w:rPr>
            </w:pPr>
          </w:p>
        </w:tc>
      </w:tr>
      <w:tr w:rsidR="00013ACA" w:rsidRPr="00D47A94" w14:paraId="7A7078C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0A414517"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05043F01" w14:textId="77777777" w:rsidR="00013ACA" w:rsidRPr="00D47A94" w:rsidRDefault="00013ACA" w:rsidP="00D47A94">
            <w:pPr>
              <w:rPr>
                <w:b/>
                <w:szCs w:val="24"/>
              </w:rPr>
            </w:pPr>
            <w:r w:rsidRPr="00D47A94">
              <w:rPr>
                <w:b/>
                <w:szCs w:val="24"/>
              </w:rPr>
              <w:t>Тема 2.10 Прочность при динамических нагрузках.</w:t>
            </w:r>
          </w:p>
          <w:p w14:paraId="0EF1ACF5" w14:textId="77777777" w:rsidR="00013ACA" w:rsidRPr="00D47A94" w:rsidRDefault="00013ACA" w:rsidP="00D47A94">
            <w:pPr>
              <w:rPr>
                <w:szCs w:val="24"/>
              </w:rPr>
            </w:pPr>
            <w:r w:rsidRPr="00D47A94">
              <w:rPr>
                <w:szCs w:val="24"/>
              </w:rPr>
              <w:t>Понятие о динамических нагрузках. Силы инерции при расчете на прочность. Приближенный расчет на действие ударной нагрузки. Понятие о колебаниях сооружений.</w:t>
            </w:r>
          </w:p>
        </w:tc>
        <w:tc>
          <w:tcPr>
            <w:tcW w:w="1276" w:type="dxa"/>
            <w:tcBorders>
              <w:top w:val="single" w:sz="4" w:space="0" w:color="auto"/>
              <w:left w:val="single" w:sz="4" w:space="0" w:color="auto"/>
              <w:bottom w:val="single" w:sz="4" w:space="0" w:color="auto"/>
              <w:right w:val="single" w:sz="4" w:space="0" w:color="auto"/>
            </w:tcBorders>
            <w:vAlign w:val="center"/>
          </w:tcPr>
          <w:p w14:paraId="6884F131" w14:textId="77777777" w:rsidR="00013ACA" w:rsidRPr="00D47A94" w:rsidRDefault="00013ACA"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4F25DBDC" w14:textId="77777777" w:rsidR="00013ACA" w:rsidRPr="00D47A94" w:rsidRDefault="00013ACA" w:rsidP="00D47A94">
            <w:pPr>
              <w:ind w:firstLine="708"/>
              <w:rPr>
                <w:szCs w:val="24"/>
              </w:rPr>
            </w:pPr>
          </w:p>
        </w:tc>
      </w:tr>
      <w:tr w:rsidR="00B85580" w:rsidRPr="00D47A94" w14:paraId="5184F2B4"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47D7A0FF"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364843F5" w14:textId="77777777" w:rsidR="00B85580" w:rsidRPr="00D47A94" w:rsidRDefault="00B85580" w:rsidP="00D47A94">
            <w:pPr>
              <w:rPr>
                <w:szCs w:val="24"/>
              </w:rPr>
            </w:pPr>
            <w:r w:rsidRPr="00D47A94">
              <w:rPr>
                <w:b/>
                <w:bCs/>
                <w:szCs w:val="24"/>
              </w:rPr>
              <w:t xml:space="preserve">В том </w:t>
            </w:r>
            <w:proofErr w:type="gramStart"/>
            <w:r w:rsidRPr="00D47A94">
              <w:rPr>
                <w:b/>
                <w:bCs/>
                <w:szCs w:val="24"/>
              </w:rPr>
              <w:t>числе,  практических</w:t>
            </w:r>
            <w:proofErr w:type="gramEnd"/>
            <w:r w:rsidRPr="00D47A94">
              <w:rPr>
                <w:b/>
                <w:bCs/>
                <w:szCs w:val="24"/>
              </w:rPr>
              <w:t xml:space="preserve"> занятий и лабораторных работ</w:t>
            </w:r>
          </w:p>
        </w:tc>
        <w:tc>
          <w:tcPr>
            <w:tcW w:w="1276" w:type="dxa"/>
            <w:tcBorders>
              <w:top w:val="single" w:sz="4" w:space="0" w:color="auto"/>
              <w:left w:val="single" w:sz="4" w:space="0" w:color="auto"/>
              <w:bottom w:val="single" w:sz="4" w:space="0" w:color="auto"/>
              <w:right w:val="single" w:sz="4" w:space="0" w:color="auto"/>
            </w:tcBorders>
            <w:hideMark/>
          </w:tcPr>
          <w:p w14:paraId="0D63E85F" w14:textId="77777777" w:rsidR="00B85580" w:rsidRPr="00D47A94" w:rsidRDefault="00013ACA" w:rsidP="00D47A94">
            <w:pPr>
              <w:ind w:firstLine="34"/>
              <w:rPr>
                <w:b/>
                <w:szCs w:val="24"/>
              </w:rPr>
            </w:pPr>
            <w:r w:rsidRPr="00D47A94">
              <w:rPr>
                <w:b/>
                <w:szCs w:val="24"/>
              </w:rPr>
              <w:t>18</w:t>
            </w: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4CD63A3C" w14:textId="77777777" w:rsidR="00B85580" w:rsidRPr="00D47A94" w:rsidRDefault="00B85580" w:rsidP="00D47A94">
            <w:pPr>
              <w:ind w:firstLine="708"/>
              <w:rPr>
                <w:szCs w:val="24"/>
              </w:rPr>
            </w:pPr>
          </w:p>
        </w:tc>
      </w:tr>
      <w:tr w:rsidR="00013ACA" w:rsidRPr="00D47A94" w14:paraId="35A8685E"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745FB43C"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69261A1" w14:textId="77777777" w:rsidR="00013ACA" w:rsidRPr="00D47A94" w:rsidRDefault="00013ACA" w:rsidP="00D47A94">
            <w:pPr>
              <w:rPr>
                <w:szCs w:val="24"/>
              </w:rPr>
            </w:pPr>
            <w:r w:rsidRPr="00D47A94">
              <w:rPr>
                <w:szCs w:val="24"/>
              </w:rPr>
              <w:t>Практическое занятие № 6. Решение задач на построение эпюр и определение удлинения.</w:t>
            </w:r>
          </w:p>
        </w:tc>
        <w:tc>
          <w:tcPr>
            <w:tcW w:w="1276" w:type="dxa"/>
            <w:tcBorders>
              <w:top w:val="single" w:sz="4" w:space="0" w:color="auto"/>
              <w:left w:val="single" w:sz="4" w:space="0" w:color="auto"/>
              <w:bottom w:val="single" w:sz="4" w:space="0" w:color="auto"/>
              <w:right w:val="single" w:sz="4" w:space="0" w:color="auto"/>
            </w:tcBorders>
          </w:tcPr>
          <w:p w14:paraId="08B80C79"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17C32D2A" w14:textId="77777777" w:rsidR="00013ACA" w:rsidRPr="00D47A94" w:rsidRDefault="00013ACA" w:rsidP="00D47A94">
            <w:pPr>
              <w:ind w:firstLine="708"/>
              <w:rPr>
                <w:szCs w:val="24"/>
              </w:rPr>
            </w:pPr>
          </w:p>
        </w:tc>
      </w:tr>
      <w:tr w:rsidR="00013ACA" w:rsidRPr="00D47A94" w14:paraId="51195A4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18B8BC43"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021B0F37" w14:textId="77777777" w:rsidR="00013ACA" w:rsidRPr="00D47A94" w:rsidRDefault="00013ACA" w:rsidP="00D47A94">
            <w:pPr>
              <w:rPr>
                <w:szCs w:val="24"/>
              </w:rPr>
            </w:pPr>
            <w:r w:rsidRPr="00D47A94">
              <w:rPr>
                <w:szCs w:val="24"/>
              </w:rPr>
              <w:t xml:space="preserve">Практическое занятие № 7. Расчет на прочность при </w:t>
            </w:r>
            <w:proofErr w:type="gramStart"/>
            <w:r w:rsidRPr="00D47A94">
              <w:rPr>
                <w:szCs w:val="24"/>
              </w:rPr>
              <w:t>растяжении  и</w:t>
            </w:r>
            <w:proofErr w:type="gramEnd"/>
            <w:r w:rsidRPr="00D47A94">
              <w:rPr>
                <w:szCs w:val="24"/>
              </w:rPr>
              <w:t xml:space="preserve"> сжатии.  </w:t>
            </w:r>
          </w:p>
        </w:tc>
        <w:tc>
          <w:tcPr>
            <w:tcW w:w="1276" w:type="dxa"/>
            <w:tcBorders>
              <w:top w:val="single" w:sz="4" w:space="0" w:color="auto"/>
              <w:left w:val="single" w:sz="4" w:space="0" w:color="auto"/>
              <w:bottom w:val="single" w:sz="4" w:space="0" w:color="auto"/>
              <w:right w:val="single" w:sz="4" w:space="0" w:color="auto"/>
            </w:tcBorders>
          </w:tcPr>
          <w:p w14:paraId="63235F49"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5F0B571A" w14:textId="77777777" w:rsidR="00013ACA" w:rsidRPr="00D47A94" w:rsidRDefault="00013ACA" w:rsidP="00D47A94">
            <w:pPr>
              <w:ind w:firstLine="708"/>
              <w:rPr>
                <w:szCs w:val="24"/>
              </w:rPr>
            </w:pPr>
          </w:p>
        </w:tc>
      </w:tr>
      <w:tr w:rsidR="00B85580" w:rsidRPr="00D47A94" w14:paraId="76C02695"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54A97431"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03DB5532" w14:textId="77777777" w:rsidR="00B85580" w:rsidRPr="00D47A94" w:rsidRDefault="00013ACA" w:rsidP="00D47A94">
            <w:pPr>
              <w:rPr>
                <w:b/>
                <w:szCs w:val="24"/>
              </w:rPr>
            </w:pPr>
            <w:r w:rsidRPr="00D47A94">
              <w:rPr>
                <w:szCs w:val="24"/>
              </w:rPr>
              <w:t xml:space="preserve">Практическое занятие № 8. Решение задач на   расчет заклепочных, болтовых, </w:t>
            </w:r>
            <w:proofErr w:type="gramStart"/>
            <w:r w:rsidRPr="00D47A94">
              <w:rPr>
                <w:szCs w:val="24"/>
              </w:rPr>
              <w:t>сварных  соединений</w:t>
            </w:r>
            <w:proofErr w:type="gramEnd"/>
            <w:r w:rsidRPr="00D47A94">
              <w:rPr>
                <w:szCs w:val="24"/>
              </w:rPr>
              <w:t xml:space="preserve"> на срез и смятие.</w:t>
            </w:r>
          </w:p>
        </w:tc>
        <w:tc>
          <w:tcPr>
            <w:tcW w:w="1276" w:type="dxa"/>
            <w:tcBorders>
              <w:top w:val="single" w:sz="4" w:space="0" w:color="auto"/>
              <w:left w:val="single" w:sz="4" w:space="0" w:color="auto"/>
              <w:bottom w:val="single" w:sz="4" w:space="0" w:color="auto"/>
              <w:right w:val="single" w:sz="4" w:space="0" w:color="auto"/>
            </w:tcBorders>
          </w:tcPr>
          <w:p w14:paraId="10600707" w14:textId="77777777" w:rsidR="00B85580" w:rsidRPr="00D47A94" w:rsidRDefault="00B85580"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4EFA634B" w14:textId="77777777" w:rsidR="00B85580" w:rsidRPr="00D47A94" w:rsidRDefault="00B85580" w:rsidP="00D47A94">
            <w:pPr>
              <w:ind w:firstLine="708"/>
              <w:rPr>
                <w:szCs w:val="24"/>
              </w:rPr>
            </w:pPr>
          </w:p>
        </w:tc>
      </w:tr>
      <w:tr w:rsidR="00013ACA" w:rsidRPr="00D47A94" w14:paraId="7E60EDFA"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44952960"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29611C79" w14:textId="77777777" w:rsidR="00013ACA" w:rsidRPr="00D47A94" w:rsidRDefault="00013ACA" w:rsidP="00D47A94">
            <w:pPr>
              <w:ind w:right="-57"/>
              <w:rPr>
                <w:b/>
                <w:bCs/>
                <w:szCs w:val="24"/>
              </w:rPr>
            </w:pPr>
            <w:r w:rsidRPr="00D47A94">
              <w:rPr>
                <w:szCs w:val="24"/>
              </w:rPr>
              <w:t xml:space="preserve">Практическое занятие № 9. Решение задач на построение эпюр крутящих моментов. </w:t>
            </w:r>
          </w:p>
        </w:tc>
        <w:tc>
          <w:tcPr>
            <w:tcW w:w="1276" w:type="dxa"/>
            <w:tcBorders>
              <w:top w:val="single" w:sz="4" w:space="0" w:color="auto"/>
              <w:left w:val="single" w:sz="4" w:space="0" w:color="auto"/>
              <w:bottom w:val="single" w:sz="4" w:space="0" w:color="auto"/>
              <w:right w:val="single" w:sz="4" w:space="0" w:color="auto"/>
            </w:tcBorders>
          </w:tcPr>
          <w:p w14:paraId="0D8E0435"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1C442C37" w14:textId="77777777" w:rsidR="00013ACA" w:rsidRPr="00D47A94" w:rsidRDefault="00013ACA" w:rsidP="00D47A94">
            <w:pPr>
              <w:ind w:firstLine="708"/>
              <w:rPr>
                <w:szCs w:val="24"/>
              </w:rPr>
            </w:pPr>
          </w:p>
        </w:tc>
      </w:tr>
      <w:tr w:rsidR="00013ACA" w:rsidRPr="00D47A94" w14:paraId="2417DAD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67969245"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676440D" w14:textId="77777777" w:rsidR="00013ACA" w:rsidRPr="00D47A94" w:rsidRDefault="00013ACA" w:rsidP="00D47A94">
            <w:pPr>
              <w:rPr>
                <w:b/>
                <w:bCs/>
                <w:szCs w:val="24"/>
              </w:rPr>
            </w:pPr>
            <w:r w:rsidRPr="00D47A94">
              <w:rPr>
                <w:szCs w:val="24"/>
              </w:rPr>
              <w:t>Практическое занятие № 10. Расчет на прочность и жесткость при кручении</w:t>
            </w:r>
          </w:p>
        </w:tc>
        <w:tc>
          <w:tcPr>
            <w:tcW w:w="1276" w:type="dxa"/>
            <w:tcBorders>
              <w:top w:val="single" w:sz="4" w:space="0" w:color="auto"/>
              <w:left w:val="single" w:sz="4" w:space="0" w:color="auto"/>
              <w:bottom w:val="single" w:sz="4" w:space="0" w:color="auto"/>
              <w:right w:val="single" w:sz="4" w:space="0" w:color="auto"/>
            </w:tcBorders>
          </w:tcPr>
          <w:p w14:paraId="521D582D"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4ACC8BB1" w14:textId="77777777" w:rsidR="00013ACA" w:rsidRPr="00D47A94" w:rsidRDefault="00013ACA" w:rsidP="00D47A94">
            <w:pPr>
              <w:ind w:firstLine="708"/>
              <w:rPr>
                <w:szCs w:val="24"/>
              </w:rPr>
            </w:pPr>
          </w:p>
        </w:tc>
      </w:tr>
      <w:tr w:rsidR="00013ACA" w:rsidRPr="00D47A94" w14:paraId="7F09F388"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4234611F"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6E7EC05F" w14:textId="77777777" w:rsidR="00013ACA" w:rsidRPr="00D47A94" w:rsidRDefault="00013ACA" w:rsidP="00D47A94">
            <w:pPr>
              <w:ind w:right="-57"/>
              <w:rPr>
                <w:b/>
                <w:bCs/>
                <w:szCs w:val="24"/>
              </w:rPr>
            </w:pPr>
            <w:r w:rsidRPr="00D47A94">
              <w:rPr>
                <w:szCs w:val="24"/>
              </w:rPr>
              <w:t xml:space="preserve">Практическое занятие № 11. Решение задач на построение эпюр поперечных сил и изгибающих моментов. </w:t>
            </w:r>
          </w:p>
        </w:tc>
        <w:tc>
          <w:tcPr>
            <w:tcW w:w="1276" w:type="dxa"/>
            <w:tcBorders>
              <w:top w:val="single" w:sz="4" w:space="0" w:color="auto"/>
              <w:left w:val="single" w:sz="4" w:space="0" w:color="auto"/>
              <w:bottom w:val="single" w:sz="4" w:space="0" w:color="auto"/>
              <w:right w:val="single" w:sz="4" w:space="0" w:color="auto"/>
            </w:tcBorders>
          </w:tcPr>
          <w:p w14:paraId="0FA6DBC0"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0F490322" w14:textId="77777777" w:rsidR="00013ACA" w:rsidRPr="00D47A94" w:rsidRDefault="00013ACA" w:rsidP="00D47A94">
            <w:pPr>
              <w:ind w:firstLine="708"/>
              <w:rPr>
                <w:szCs w:val="24"/>
              </w:rPr>
            </w:pPr>
          </w:p>
        </w:tc>
      </w:tr>
      <w:tr w:rsidR="00013ACA" w:rsidRPr="00D47A94" w14:paraId="508F3B9C"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3BD0B3D9" w14:textId="77777777" w:rsidR="00013ACA" w:rsidRPr="00D47A94" w:rsidRDefault="00013ACA"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vAlign w:val="bottom"/>
          </w:tcPr>
          <w:p w14:paraId="50906705" w14:textId="77777777" w:rsidR="00013ACA" w:rsidRPr="00D47A94" w:rsidRDefault="00013ACA" w:rsidP="00D47A94">
            <w:pPr>
              <w:rPr>
                <w:b/>
                <w:bCs/>
                <w:szCs w:val="24"/>
              </w:rPr>
            </w:pPr>
            <w:r w:rsidRPr="00D47A94">
              <w:rPr>
                <w:szCs w:val="24"/>
              </w:rPr>
              <w:t>Практическое занятие № 12. Решение задач по расчету балок на прочность.</w:t>
            </w:r>
          </w:p>
        </w:tc>
        <w:tc>
          <w:tcPr>
            <w:tcW w:w="1276" w:type="dxa"/>
            <w:tcBorders>
              <w:top w:val="single" w:sz="4" w:space="0" w:color="auto"/>
              <w:left w:val="single" w:sz="4" w:space="0" w:color="auto"/>
              <w:bottom w:val="single" w:sz="4" w:space="0" w:color="auto"/>
              <w:right w:val="single" w:sz="4" w:space="0" w:color="auto"/>
            </w:tcBorders>
          </w:tcPr>
          <w:p w14:paraId="4ECD06D4" w14:textId="77777777" w:rsidR="00013ACA"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2A8BCEF4" w14:textId="77777777" w:rsidR="00013ACA" w:rsidRPr="00D47A94" w:rsidRDefault="00013ACA" w:rsidP="00D47A94">
            <w:pPr>
              <w:ind w:firstLine="708"/>
              <w:rPr>
                <w:szCs w:val="24"/>
              </w:rPr>
            </w:pPr>
          </w:p>
        </w:tc>
      </w:tr>
      <w:tr w:rsidR="00B85580" w:rsidRPr="00D47A94" w14:paraId="51F7FDF5"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21EEA8C4"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5BCD198E" w14:textId="77777777" w:rsidR="00B85580" w:rsidRPr="00D47A94" w:rsidRDefault="00013ACA" w:rsidP="00D47A94">
            <w:pPr>
              <w:rPr>
                <w:b/>
                <w:szCs w:val="24"/>
              </w:rPr>
            </w:pPr>
            <w:r w:rsidRPr="00D47A94">
              <w:rPr>
                <w:bCs/>
                <w:szCs w:val="24"/>
              </w:rPr>
              <w:t>Практическое занятие № 13.  Расчет   вала   на прочность при сочетании изгиба и кручения.</w:t>
            </w:r>
          </w:p>
        </w:tc>
        <w:tc>
          <w:tcPr>
            <w:tcW w:w="1276" w:type="dxa"/>
            <w:tcBorders>
              <w:top w:val="single" w:sz="4" w:space="0" w:color="auto"/>
              <w:left w:val="single" w:sz="4" w:space="0" w:color="auto"/>
              <w:bottom w:val="single" w:sz="4" w:space="0" w:color="auto"/>
              <w:right w:val="single" w:sz="4" w:space="0" w:color="auto"/>
            </w:tcBorders>
          </w:tcPr>
          <w:p w14:paraId="665A38D2" w14:textId="77777777" w:rsidR="00B85580" w:rsidRPr="00D47A94" w:rsidRDefault="00B85580"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tcPr>
          <w:p w14:paraId="2E42C122" w14:textId="77777777" w:rsidR="00B85580" w:rsidRPr="00D47A94" w:rsidRDefault="00B85580" w:rsidP="00D47A94">
            <w:pPr>
              <w:ind w:firstLine="708"/>
              <w:rPr>
                <w:szCs w:val="24"/>
              </w:rPr>
            </w:pPr>
          </w:p>
        </w:tc>
      </w:tr>
      <w:tr w:rsidR="00B85580" w:rsidRPr="00D47A94" w14:paraId="2397E4E3"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31D67A38"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0C1B847F" w14:textId="77777777" w:rsidR="00B85580" w:rsidRPr="00D47A94" w:rsidRDefault="00B85580" w:rsidP="00D47A94">
            <w:pPr>
              <w:rPr>
                <w:szCs w:val="24"/>
              </w:rPr>
            </w:pPr>
            <w:r w:rsidRPr="00D47A94">
              <w:rPr>
                <w:szCs w:val="24"/>
              </w:rPr>
              <w:t>Расчётно-графическая работа №</w:t>
            </w:r>
            <w:r w:rsidR="00C75BF5" w:rsidRPr="00D47A94">
              <w:rPr>
                <w:szCs w:val="24"/>
              </w:rPr>
              <w:t xml:space="preserve"> </w:t>
            </w:r>
            <w:r w:rsidR="00013ACA" w:rsidRPr="00D47A94">
              <w:rPr>
                <w:szCs w:val="24"/>
              </w:rPr>
              <w:t>3</w:t>
            </w:r>
            <w:r w:rsidRPr="00D47A94">
              <w:rPr>
                <w:szCs w:val="24"/>
              </w:rPr>
              <w:t>. Построение эпюр поперечных сил и изгибающих моментов по длине балки, расчет на прочность.</w:t>
            </w:r>
          </w:p>
        </w:tc>
        <w:tc>
          <w:tcPr>
            <w:tcW w:w="1276" w:type="dxa"/>
            <w:tcBorders>
              <w:top w:val="single" w:sz="4" w:space="0" w:color="auto"/>
              <w:left w:val="single" w:sz="4" w:space="0" w:color="auto"/>
              <w:bottom w:val="single" w:sz="4" w:space="0" w:color="auto"/>
              <w:right w:val="single" w:sz="4" w:space="0" w:color="auto"/>
            </w:tcBorders>
            <w:hideMark/>
          </w:tcPr>
          <w:p w14:paraId="16B6C0EC" w14:textId="77777777" w:rsidR="00B85580" w:rsidRPr="00D47A94" w:rsidRDefault="00013ACA" w:rsidP="00D47A94">
            <w:pPr>
              <w:ind w:firstLine="34"/>
              <w:rPr>
                <w:szCs w:val="24"/>
              </w:rPr>
            </w:pPr>
            <w:r w:rsidRPr="00D47A94">
              <w:rPr>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7C13EDD4" w14:textId="77777777" w:rsidR="00B85580" w:rsidRPr="00D47A94" w:rsidRDefault="00B85580" w:rsidP="00D47A94">
            <w:pPr>
              <w:ind w:firstLine="708"/>
              <w:rPr>
                <w:szCs w:val="24"/>
              </w:rPr>
            </w:pPr>
          </w:p>
        </w:tc>
      </w:tr>
      <w:tr w:rsidR="00B85580" w:rsidRPr="00D47A94" w14:paraId="0802FE8E" w14:textId="77777777" w:rsidTr="00563E00">
        <w:trPr>
          <w:trHeight w:val="145"/>
        </w:trPr>
        <w:tc>
          <w:tcPr>
            <w:tcW w:w="2665" w:type="dxa"/>
            <w:vMerge w:val="restart"/>
            <w:tcBorders>
              <w:top w:val="single" w:sz="4" w:space="0" w:color="auto"/>
              <w:left w:val="single" w:sz="4" w:space="0" w:color="auto"/>
              <w:bottom w:val="single" w:sz="4" w:space="0" w:color="auto"/>
              <w:right w:val="single" w:sz="4" w:space="0" w:color="auto"/>
            </w:tcBorders>
            <w:hideMark/>
          </w:tcPr>
          <w:p w14:paraId="1534B082" w14:textId="77777777" w:rsidR="00B85580" w:rsidRPr="00D47A94" w:rsidRDefault="0072280F" w:rsidP="00D47A94">
            <w:pPr>
              <w:rPr>
                <w:b/>
                <w:bCs/>
                <w:szCs w:val="24"/>
              </w:rPr>
            </w:pPr>
            <w:r w:rsidRPr="00D47A94">
              <w:rPr>
                <w:b/>
                <w:bCs/>
                <w:szCs w:val="24"/>
              </w:rPr>
              <w:t>Раздел</w:t>
            </w:r>
            <w:r w:rsidR="00B85580" w:rsidRPr="00D47A94">
              <w:rPr>
                <w:b/>
                <w:bCs/>
                <w:szCs w:val="24"/>
              </w:rPr>
              <w:t xml:space="preserve"> 3.</w:t>
            </w:r>
          </w:p>
          <w:p w14:paraId="21642F1D" w14:textId="77777777" w:rsidR="00B85580" w:rsidRPr="00D47A94" w:rsidRDefault="00B85580" w:rsidP="00D47A94">
            <w:pPr>
              <w:rPr>
                <w:szCs w:val="24"/>
              </w:rPr>
            </w:pPr>
            <w:r w:rsidRPr="00D47A94">
              <w:rPr>
                <w:b/>
                <w:szCs w:val="24"/>
              </w:rPr>
              <w:t>Статика сооружений</w:t>
            </w:r>
          </w:p>
        </w:tc>
        <w:tc>
          <w:tcPr>
            <w:tcW w:w="8505" w:type="dxa"/>
            <w:tcBorders>
              <w:top w:val="single" w:sz="4" w:space="0" w:color="auto"/>
              <w:left w:val="single" w:sz="4" w:space="0" w:color="auto"/>
              <w:bottom w:val="single" w:sz="4" w:space="0" w:color="auto"/>
              <w:right w:val="single" w:sz="4" w:space="0" w:color="auto"/>
            </w:tcBorders>
            <w:hideMark/>
          </w:tcPr>
          <w:p w14:paraId="1B7034BE" w14:textId="77777777" w:rsidR="00B85580" w:rsidRPr="00D47A94" w:rsidRDefault="00B85580" w:rsidP="00D47A94">
            <w:pPr>
              <w:ind w:firstLine="708"/>
              <w:rPr>
                <w:szCs w:val="24"/>
              </w:rPr>
            </w:pPr>
            <w:r w:rsidRPr="00D47A94">
              <w:rPr>
                <w:b/>
                <w:bCs/>
                <w:szCs w:val="24"/>
              </w:rPr>
              <w:t>Содержание учебного материала</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3AA42242" w14:textId="77777777" w:rsidR="00B85580" w:rsidRPr="00D47A94" w:rsidRDefault="00C75BF5" w:rsidP="00D47A94">
            <w:pPr>
              <w:ind w:firstLine="34"/>
              <w:rPr>
                <w:b/>
                <w:szCs w:val="24"/>
              </w:rPr>
            </w:pPr>
            <w:r w:rsidRPr="00D47A94">
              <w:rPr>
                <w:b/>
                <w:szCs w:val="24"/>
              </w:rPr>
              <w:t>20</w:t>
            </w:r>
          </w:p>
          <w:p w14:paraId="45C31186" w14:textId="77777777" w:rsidR="00B85580" w:rsidRPr="00D47A94" w:rsidRDefault="00B85580" w:rsidP="00D47A94">
            <w:pPr>
              <w:ind w:firstLine="34"/>
              <w:rPr>
                <w:b/>
                <w:szCs w:val="24"/>
              </w:rPr>
            </w:pPr>
          </w:p>
        </w:tc>
        <w:tc>
          <w:tcPr>
            <w:tcW w:w="1842" w:type="dxa"/>
            <w:vMerge w:val="restart"/>
            <w:tcBorders>
              <w:top w:val="single" w:sz="4" w:space="0" w:color="auto"/>
              <w:left w:val="single" w:sz="4" w:space="0" w:color="auto"/>
              <w:bottom w:val="single" w:sz="4" w:space="0" w:color="auto"/>
              <w:right w:val="single" w:sz="4" w:space="0" w:color="auto"/>
            </w:tcBorders>
            <w:hideMark/>
          </w:tcPr>
          <w:p w14:paraId="67840975" w14:textId="77777777" w:rsidR="00CF1952" w:rsidRPr="00D47A94" w:rsidRDefault="00CF1952" w:rsidP="00D47A94">
            <w:pPr>
              <w:rPr>
                <w:bCs/>
                <w:szCs w:val="24"/>
              </w:rPr>
            </w:pPr>
            <w:r w:rsidRPr="00D47A94">
              <w:rPr>
                <w:bCs/>
                <w:szCs w:val="24"/>
              </w:rPr>
              <w:t>ПК1.1</w:t>
            </w:r>
          </w:p>
          <w:p w14:paraId="4F6BCE28" w14:textId="77777777" w:rsidR="00CF1952" w:rsidRPr="00D47A94" w:rsidRDefault="00CF1952" w:rsidP="00D47A94">
            <w:pPr>
              <w:rPr>
                <w:bCs/>
                <w:szCs w:val="24"/>
              </w:rPr>
            </w:pPr>
            <w:r w:rsidRPr="00D47A94">
              <w:rPr>
                <w:bCs/>
                <w:szCs w:val="24"/>
              </w:rPr>
              <w:t>ПК1.2</w:t>
            </w:r>
          </w:p>
          <w:p w14:paraId="75D0A9A6" w14:textId="77777777" w:rsidR="00CF1952" w:rsidRPr="00D47A94" w:rsidRDefault="00CF1952" w:rsidP="00D47A94">
            <w:pPr>
              <w:rPr>
                <w:bCs/>
                <w:szCs w:val="24"/>
              </w:rPr>
            </w:pPr>
            <w:r w:rsidRPr="00D47A94">
              <w:rPr>
                <w:bCs/>
                <w:szCs w:val="24"/>
              </w:rPr>
              <w:t>ОК01</w:t>
            </w:r>
          </w:p>
          <w:p w14:paraId="61092C54" w14:textId="77777777" w:rsidR="00CF1952" w:rsidRPr="00D47A94" w:rsidRDefault="00CF1952" w:rsidP="00D47A94">
            <w:pPr>
              <w:rPr>
                <w:bCs/>
                <w:szCs w:val="24"/>
              </w:rPr>
            </w:pPr>
            <w:r w:rsidRPr="00D47A94">
              <w:rPr>
                <w:bCs/>
                <w:szCs w:val="24"/>
              </w:rPr>
              <w:t>ОК02</w:t>
            </w:r>
          </w:p>
          <w:p w14:paraId="37F6896D" w14:textId="77777777" w:rsidR="00B85580" w:rsidRPr="00D47A94" w:rsidRDefault="00B85580" w:rsidP="00D47A94">
            <w:pPr>
              <w:ind w:firstLine="708"/>
              <w:rPr>
                <w:szCs w:val="24"/>
              </w:rPr>
            </w:pPr>
          </w:p>
        </w:tc>
      </w:tr>
      <w:tr w:rsidR="00B85580" w:rsidRPr="00D47A94" w14:paraId="00D93C0A" w14:textId="77777777" w:rsidTr="00563E00">
        <w:trPr>
          <w:trHeight w:val="218"/>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75EC4CE6"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054F000E" w14:textId="77777777" w:rsidR="00A37EDC" w:rsidRPr="00D47A94" w:rsidRDefault="00013ACA" w:rsidP="00D47A94">
            <w:pPr>
              <w:rPr>
                <w:b/>
                <w:bCs/>
                <w:szCs w:val="24"/>
              </w:rPr>
            </w:pPr>
            <w:r w:rsidRPr="00D47A94">
              <w:rPr>
                <w:b/>
                <w:bCs/>
                <w:szCs w:val="24"/>
              </w:rPr>
              <w:t>Тема 3.1 Расчетные схемы сооружений.</w:t>
            </w:r>
          </w:p>
          <w:p w14:paraId="42C1CD29" w14:textId="77777777" w:rsidR="00B85580" w:rsidRPr="00D47A94" w:rsidRDefault="00B85580" w:rsidP="00D47A94">
            <w:pPr>
              <w:rPr>
                <w:szCs w:val="24"/>
              </w:rPr>
            </w:pPr>
            <w:r w:rsidRPr="00D47A94">
              <w:rPr>
                <w:szCs w:val="24"/>
              </w:rPr>
              <w:t xml:space="preserve">Основные положения. Исследование геометрической неизменяемости плоских стержневых систем. </w:t>
            </w:r>
            <w:proofErr w:type="gramStart"/>
            <w:r w:rsidRPr="00D47A94">
              <w:rPr>
                <w:szCs w:val="24"/>
              </w:rPr>
              <w:t>Классификация  сооружений</w:t>
            </w:r>
            <w:proofErr w:type="gramEnd"/>
            <w:r w:rsidRPr="00D47A94">
              <w:rPr>
                <w:szCs w:val="24"/>
              </w:rPr>
              <w:t xml:space="preserve"> </w:t>
            </w:r>
            <w:proofErr w:type="gramStart"/>
            <w:r w:rsidRPr="00D47A94">
              <w:rPr>
                <w:szCs w:val="24"/>
              </w:rPr>
              <w:t>и  их</w:t>
            </w:r>
            <w:proofErr w:type="gramEnd"/>
            <w:r w:rsidRPr="00D47A94">
              <w:rPr>
                <w:szCs w:val="24"/>
              </w:rPr>
              <w:t xml:space="preserve">  </w:t>
            </w:r>
            <w:proofErr w:type="gramStart"/>
            <w:r w:rsidRPr="00D47A94">
              <w:rPr>
                <w:szCs w:val="24"/>
              </w:rPr>
              <w:t>расчетных  схем</w:t>
            </w:r>
            <w:proofErr w:type="gramEnd"/>
            <w:r w:rsidRPr="00D47A94">
              <w:rPr>
                <w:szCs w:val="24"/>
              </w:rPr>
              <w:t xml:space="preserve">. </w:t>
            </w:r>
            <w:proofErr w:type="gramStart"/>
            <w:r w:rsidRPr="00D47A94">
              <w:rPr>
                <w:szCs w:val="24"/>
              </w:rPr>
              <w:t>Геометрически  изменяемые</w:t>
            </w:r>
            <w:proofErr w:type="gramEnd"/>
            <w:r w:rsidRPr="00D47A94">
              <w:rPr>
                <w:szCs w:val="24"/>
              </w:rPr>
              <w:t xml:space="preserve">  </w:t>
            </w:r>
            <w:proofErr w:type="gramStart"/>
            <w:r w:rsidRPr="00D47A94">
              <w:rPr>
                <w:szCs w:val="24"/>
              </w:rPr>
              <w:t>и  неизменяемые</w:t>
            </w:r>
            <w:proofErr w:type="gramEnd"/>
            <w:r w:rsidRPr="00D47A94">
              <w:rPr>
                <w:szCs w:val="24"/>
              </w:rPr>
              <w:t xml:space="preserve">  системы.  </w:t>
            </w:r>
            <w:proofErr w:type="gramStart"/>
            <w:r w:rsidRPr="00D47A94">
              <w:rPr>
                <w:szCs w:val="24"/>
              </w:rPr>
              <w:t>Степени  свободы</w:t>
            </w:r>
            <w:proofErr w:type="gramEnd"/>
            <w:r w:rsidRPr="00D47A94">
              <w:rPr>
                <w:szCs w:val="24"/>
              </w:rPr>
              <w:t xml:space="preserve">.  </w:t>
            </w:r>
            <w:proofErr w:type="gramStart"/>
            <w:r w:rsidRPr="00D47A94">
              <w:rPr>
                <w:szCs w:val="24"/>
              </w:rPr>
              <w:t>Необходимые  условия</w:t>
            </w:r>
            <w:proofErr w:type="gramEnd"/>
            <w:r w:rsidRPr="00D47A94">
              <w:rPr>
                <w:szCs w:val="24"/>
              </w:rPr>
              <w:t xml:space="preserve">  </w:t>
            </w:r>
            <w:proofErr w:type="gramStart"/>
            <w:r w:rsidRPr="00D47A94">
              <w:rPr>
                <w:szCs w:val="24"/>
              </w:rPr>
              <w:t>геометрической  неизменяемости</w:t>
            </w:r>
            <w:proofErr w:type="gramEnd"/>
            <w:r w:rsidRPr="00D47A94">
              <w:rPr>
                <w:szCs w:val="24"/>
              </w:rPr>
              <w:t xml:space="preserve">.  </w:t>
            </w:r>
            <w:proofErr w:type="gramStart"/>
            <w:r w:rsidRPr="00D47A94">
              <w:rPr>
                <w:szCs w:val="24"/>
              </w:rPr>
              <w:t>Анализ  геометрической</w:t>
            </w:r>
            <w:proofErr w:type="gramEnd"/>
            <w:r w:rsidRPr="00D47A94">
              <w:rPr>
                <w:szCs w:val="24"/>
              </w:rPr>
              <w:t xml:space="preserve">  </w:t>
            </w:r>
            <w:proofErr w:type="gramStart"/>
            <w:r w:rsidRPr="00D47A94">
              <w:rPr>
                <w:szCs w:val="24"/>
              </w:rPr>
              <w:t>структуры  сооружений</w:t>
            </w:r>
            <w:proofErr w:type="gramEnd"/>
            <w:r w:rsidRPr="00D47A94">
              <w:rPr>
                <w:szCs w:val="24"/>
              </w:rPr>
              <w:t>.</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E880F4"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35A7C910" w14:textId="77777777" w:rsidR="00B85580" w:rsidRPr="00D47A94" w:rsidRDefault="00B85580" w:rsidP="00D47A94">
            <w:pPr>
              <w:ind w:firstLine="708"/>
              <w:rPr>
                <w:szCs w:val="24"/>
              </w:rPr>
            </w:pPr>
          </w:p>
        </w:tc>
      </w:tr>
      <w:tr w:rsidR="00B85580" w:rsidRPr="00D47A94" w14:paraId="2EA866DD"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28E0FB37"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5A122D92" w14:textId="77777777" w:rsidR="00A37EDC" w:rsidRPr="00D47A94" w:rsidRDefault="00A37EDC" w:rsidP="00D47A94">
            <w:pPr>
              <w:rPr>
                <w:b/>
                <w:bCs/>
                <w:szCs w:val="24"/>
              </w:rPr>
            </w:pPr>
            <w:r w:rsidRPr="00D47A94">
              <w:rPr>
                <w:b/>
                <w:bCs/>
                <w:szCs w:val="24"/>
              </w:rPr>
              <w:t xml:space="preserve">Тема 3.2 Балки на стойках и подвесках. </w:t>
            </w:r>
          </w:p>
          <w:p w14:paraId="066B0F0D" w14:textId="77777777" w:rsidR="00B85580" w:rsidRPr="00D47A94" w:rsidRDefault="00A37EDC" w:rsidP="00D47A94">
            <w:pPr>
              <w:rPr>
                <w:b/>
                <w:bCs/>
                <w:szCs w:val="24"/>
              </w:rPr>
            </w:pPr>
            <w:r w:rsidRPr="00D47A94">
              <w:rPr>
                <w:szCs w:val="24"/>
              </w:rPr>
              <w:t xml:space="preserve">Балки на стойках и подвесках. Схемы балок, поддерживаемых стойками и </w:t>
            </w:r>
            <w:r w:rsidRPr="00D47A94">
              <w:rPr>
                <w:szCs w:val="24"/>
              </w:rPr>
              <w:lastRenderedPageBreak/>
              <w:t>подвесками. Расчет таких схем. Консольные балки. Расчет консольных балок.</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42D08CA"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5EB70785" w14:textId="77777777" w:rsidR="00B85580" w:rsidRPr="00D47A94" w:rsidRDefault="00B85580" w:rsidP="00D47A94">
            <w:pPr>
              <w:ind w:firstLine="708"/>
              <w:rPr>
                <w:szCs w:val="24"/>
              </w:rPr>
            </w:pPr>
          </w:p>
        </w:tc>
      </w:tr>
      <w:tr w:rsidR="00B85580" w:rsidRPr="00D47A94" w14:paraId="03ED0FDA"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0D7EF532"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5A912886" w14:textId="77777777" w:rsidR="00A37EDC" w:rsidRPr="00D47A94" w:rsidRDefault="00A37EDC" w:rsidP="00D47A94">
            <w:pPr>
              <w:ind w:right="-57"/>
              <w:rPr>
                <w:b/>
                <w:szCs w:val="24"/>
              </w:rPr>
            </w:pPr>
            <w:r w:rsidRPr="00D47A94">
              <w:rPr>
                <w:b/>
                <w:szCs w:val="24"/>
              </w:rPr>
              <w:t>Тема 3.3. Многопролетные разрезные (шарнирные) балки</w:t>
            </w:r>
            <w:r w:rsidRPr="00D47A94">
              <w:rPr>
                <w:szCs w:val="24"/>
              </w:rPr>
              <w:t xml:space="preserve">. </w:t>
            </w:r>
          </w:p>
          <w:p w14:paraId="0DCC80B6" w14:textId="77777777" w:rsidR="00B85580" w:rsidRPr="00D47A94" w:rsidRDefault="00A37EDC" w:rsidP="00D47A94">
            <w:pPr>
              <w:rPr>
                <w:szCs w:val="24"/>
              </w:rPr>
            </w:pPr>
            <w:r w:rsidRPr="00D47A94">
              <w:rPr>
                <w:szCs w:val="24"/>
              </w:rPr>
              <w:t>Условия статической определимости и геометрической неизменяемости. Анализ геометрической структуры. Типы шарнирных балок. Схемы взаимодействия (этажные) элементов. Построение эпюр поперечных сил и изгибающих моментов. Понятие о наивыгоднейшем расположении шарниров в балке (</w:t>
            </w:r>
            <w:proofErr w:type="spellStart"/>
            <w:r w:rsidRPr="00D47A94">
              <w:rPr>
                <w:szCs w:val="24"/>
              </w:rPr>
              <w:t>равномоментные</w:t>
            </w:r>
            <w:proofErr w:type="spellEnd"/>
            <w:r w:rsidRPr="00D47A94">
              <w:rPr>
                <w:szCs w:val="24"/>
              </w:rPr>
              <w:t xml:space="preserve"> балки).</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9728C66"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3A810D6E" w14:textId="77777777" w:rsidR="00B85580" w:rsidRPr="00D47A94" w:rsidRDefault="00B85580" w:rsidP="00D47A94">
            <w:pPr>
              <w:ind w:firstLine="708"/>
              <w:rPr>
                <w:szCs w:val="24"/>
              </w:rPr>
            </w:pPr>
          </w:p>
        </w:tc>
      </w:tr>
      <w:tr w:rsidR="00B85580" w:rsidRPr="00D47A94" w14:paraId="751604B9"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3885DE56"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02AF4F4E" w14:textId="77777777" w:rsidR="00A37EDC" w:rsidRPr="00D47A94" w:rsidRDefault="00A37EDC" w:rsidP="00D47A94">
            <w:pPr>
              <w:ind w:right="-57"/>
              <w:rPr>
                <w:szCs w:val="24"/>
              </w:rPr>
            </w:pPr>
            <w:r w:rsidRPr="00D47A94">
              <w:rPr>
                <w:b/>
                <w:szCs w:val="24"/>
              </w:rPr>
              <w:t>Тема 3.4. Рамы и рамные системы.</w:t>
            </w:r>
            <w:r w:rsidRPr="00D47A94">
              <w:rPr>
                <w:szCs w:val="24"/>
              </w:rPr>
              <w:t xml:space="preserve"> </w:t>
            </w:r>
          </w:p>
          <w:p w14:paraId="1A821072" w14:textId="77777777" w:rsidR="00B85580" w:rsidRPr="00D47A94" w:rsidRDefault="00A37EDC" w:rsidP="00D47A94">
            <w:pPr>
              <w:ind w:right="-57"/>
              <w:rPr>
                <w:b/>
                <w:szCs w:val="24"/>
              </w:rPr>
            </w:pPr>
            <w:r w:rsidRPr="00D47A94">
              <w:rPr>
                <w:szCs w:val="24"/>
              </w:rPr>
              <w:t xml:space="preserve">Статически определимые плоские рамы. Общие сведения о рамных конструкциях.  Анализ статической определимости рамных систем.  Методика определения внутренних силовых факторов. Построение эпюр поперечных сил, изгибающих моментов и продольных сил.  </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ABDA63C"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289EF47C" w14:textId="77777777" w:rsidR="00B85580" w:rsidRPr="00D47A94" w:rsidRDefault="00B85580" w:rsidP="00D47A94">
            <w:pPr>
              <w:ind w:firstLine="708"/>
              <w:rPr>
                <w:szCs w:val="24"/>
              </w:rPr>
            </w:pPr>
          </w:p>
        </w:tc>
      </w:tr>
      <w:tr w:rsidR="00B85580" w:rsidRPr="00D47A94" w14:paraId="66914A97"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68C01894"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2C7BCAD8" w14:textId="77777777" w:rsidR="00B85580" w:rsidRPr="00D47A94" w:rsidRDefault="00A37EDC" w:rsidP="00D47A94">
            <w:pPr>
              <w:rPr>
                <w:b/>
                <w:szCs w:val="24"/>
              </w:rPr>
            </w:pPr>
            <w:r w:rsidRPr="00D47A94">
              <w:rPr>
                <w:b/>
                <w:szCs w:val="24"/>
              </w:rPr>
              <w:t>Тема 3.</w:t>
            </w:r>
            <w:proofErr w:type="gramStart"/>
            <w:r w:rsidRPr="00D47A94">
              <w:rPr>
                <w:b/>
                <w:szCs w:val="24"/>
              </w:rPr>
              <w:t>5.Трехшарнирные</w:t>
            </w:r>
            <w:proofErr w:type="gramEnd"/>
            <w:r w:rsidRPr="00D47A94">
              <w:rPr>
                <w:b/>
                <w:szCs w:val="24"/>
              </w:rPr>
              <w:t xml:space="preserve"> арки.</w:t>
            </w:r>
          </w:p>
          <w:p w14:paraId="24219B95" w14:textId="77777777" w:rsidR="00A37EDC" w:rsidRPr="00D47A94" w:rsidRDefault="00A37EDC" w:rsidP="00D47A94">
            <w:pPr>
              <w:rPr>
                <w:szCs w:val="24"/>
              </w:rPr>
            </w:pPr>
            <w:r w:rsidRPr="00D47A94">
              <w:rPr>
                <w:szCs w:val="24"/>
              </w:rPr>
              <w:t xml:space="preserve">Общие сведения об арках. Типы арок и их элементы. Определение опорных реакций. Аналитический способ расчета </w:t>
            </w:r>
            <w:proofErr w:type="spellStart"/>
            <w:r w:rsidRPr="00D47A94">
              <w:rPr>
                <w:szCs w:val="24"/>
              </w:rPr>
              <w:t>трехшарнирной</w:t>
            </w:r>
            <w:proofErr w:type="spellEnd"/>
            <w:r w:rsidRPr="00D47A94">
              <w:rPr>
                <w:szCs w:val="24"/>
              </w:rPr>
              <w:t xml:space="preserve"> арки. Внутренние силовые факторы. Понятие о расчете арки с затяжкой. Выбор рационального очертания оси арки.</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85A782C" w14:textId="77777777" w:rsidR="00B85580" w:rsidRPr="00D47A94" w:rsidRDefault="00B85580"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01C1100C" w14:textId="77777777" w:rsidR="00B85580" w:rsidRPr="00D47A94" w:rsidRDefault="00B85580" w:rsidP="00D47A94">
            <w:pPr>
              <w:ind w:firstLine="708"/>
              <w:rPr>
                <w:szCs w:val="24"/>
              </w:rPr>
            </w:pPr>
          </w:p>
        </w:tc>
      </w:tr>
      <w:tr w:rsidR="00A37EDC" w:rsidRPr="00D47A94" w14:paraId="14DE1006"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6EE75F77" w14:textId="77777777" w:rsidR="00A37EDC" w:rsidRPr="00D47A94" w:rsidRDefault="00A37EDC"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D465C8E" w14:textId="77777777" w:rsidR="00A37EDC" w:rsidRPr="00D47A94" w:rsidRDefault="00A37EDC" w:rsidP="00D47A94">
            <w:pPr>
              <w:rPr>
                <w:b/>
                <w:szCs w:val="24"/>
              </w:rPr>
            </w:pPr>
            <w:r w:rsidRPr="00D47A94">
              <w:rPr>
                <w:b/>
                <w:szCs w:val="24"/>
              </w:rPr>
              <w:t>Тема 3.6. Статически определимые плоские фермы.</w:t>
            </w:r>
          </w:p>
          <w:p w14:paraId="4F598508" w14:textId="77777777" w:rsidR="00A37EDC" w:rsidRPr="00D47A94" w:rsidRDefault="00A37EDC" w:rsidP="00D47A94">
            <w:pPr>
              <w:rPr>
                <w:b/>
                <w:szCs w:val="24"/>
              </w:rPr>
            </w:pPr>
            <w:r w:rsidRPr="00D47A94">
              <w:rPr>
                <w:szCs w:val="24"/>
              </w:rPr>
              <w:t>Общие сведения о фермах. Классификация ферм: по назначению, направлению опорных реакций, очертанию поясов, типу решетки. Образование простейших ферм. Условия геометрической неизменяемости и статической определимости ферм. Анализ геометрической структуры. Определение опорных реакций и усилий в стержнях фермы</w:t>
            </w:r>
            <w:r w:rsidR="00C75BF5" w:rsidRPr="00D47A94">
              <w:rPr>
                <w:szCs w:val="24"/>
              </w:rPr>
              <w:t xml:space="preserve"> </w:t>
            </w:r>
            <w:r w:rsidRPr="00D47A94">
              <w:rPr>
                <w:szCs w:val="24"/>
              </w:rPr>
              <w:t xml:space="preserve">графическим методом путем построения диаграммы Максвелла - </w:t>
            </w:r>
            <w:proofErr w:type="spellStart"/>
            <w:r w:rsidRPr="00D47A94">
              <w:rPr>
                <w:szCs w:val="24"/>
              </w:rPr>
              <w:t>Кремоны</w:t>
            </w:r>
            <w:proofErr w:type="spellEnd"/>
            <w:r w:rsidRPr="00D47A94">
              <w:rPr>
                <w:szCs w:val="24"/>
              </w:rPr>
              <w:t>. Расчет статически определимой плоской фермы методом вырезания узлов.</w:t>
            </w:r>
          </w:p>
        </w:tc>
        <w:tc>
          <w:tcPr>
            <w:tcW w:w="1276" w:type="dxa"/>
            <w:tcBorders>
              <w:top w:val="single" w:sz="4" w:space="0" w:color="auto"/>
              <w:left w:val="single" w:sz="4" w:space="0" w:color="auto"/>
              <w:bottom w:val="single" w:sz="4" w:space="0" w:color="auto"/>
              <w:right w:val="single" w:sz="4" w:space="0" w:color="auto"/>
            </w:tcBorders>
            <w:vAlign w:val="center"/>
          </w:tcPr>
          <w:p w14:paraId="38516EC1" w14:textId="77777777" w:rsidR="00A37EDC" w:rsidRPr="00D47A94" w:rsidRDefault="00A37EDC"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2712BCB4" w14:textId="77777777" w:rsidR="00A37EDC" w:rsidRPr="00D47A94" w:rsidRDefault="00A37EDC" w:rsidP="00D47A94">
            <w:pPr>
              <w:ind w:firstLine="708"/>
              <w:rPr>
                <w:szCs w:val="24"/>
              </w:rPr>
            </w:pPr>
          </w:p>
        </w:tc>
      </w:tr>
      <w:tr w:rsidR="00A37EDC" w:rsidRPr="00D47A94" w14:paraId="26DDD2DC"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2619665C" w14:textId="77777777" w:rsidR="00A37EDC" w:rsidRPr="00D47A94" w:rsidRDefault="00A37EDC"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778A965" w14:textId="77777777" w:rsidR="00A37EDC" w:rsidRPr="00D47A94" w:rsidRDefault="00A37EDC" w:rsidP="00D47A94">
            <w:pPr>
              <w:rPr>
                <w:b/>
                <w:szCs w:val="24"/>
              </w:rPr>
            </w:pPr>
            <w:r w:rsidRPr="00D47A94">
              <w:rPr>
                <w:b/>
                <w:szCs w:val="24"/>
              </w:rPr>
              <w:t>Тема 3.</w:t>
            </w:r>
            <w:proofErr w:type="gramStart"/>
            <w:r w:rsidRPr="00D47A94">
              <w:rPr>
                <w:b/>
                <w:szCs w:val="24"/>
              </w:rPr>
              <w:t>7.Статически</w:t>
            </w:r>
            <w:proofErr w:type="gramEnd"/>
            <w:r w:rsidRPr="00D47A94">
              <w:rPr>
                <w:b/>
                <w:szCs w:val="24"/>
              </w:rPr>
              <w:t xml:space="preserve"> определимые и неопределимые системы.</w:t>
            </w:r>
          </w:p>
          <w:p w14:paraId="2B075698" w14:textId="77777777" w:rsidR="00A37EDC" w:rsidRPr="00D47A94" w:rsidRDefault="00A37EDC" w:rsidP="00D47A94">
            <w:pPr>
              <w:ind w:right="-57"/>
              <w:rPr>
                <w:szCs w:val="24"/>
              </w:rPr>
            </w:pPr>
            <w:r w:rsidRPr="00D47A94">
              <w:rPr>
                <w:szCs w:val="24"/>
              </w:rPr>
              <w:t xml:space="preserve">Определение перемещений в статически определимых плоских системах. Общие сведения. Определение перемещений методом Мора с использованием правила Верещагина. </w:t>
            </w:r>
          </w:p>
          <w:p w14:paraId="5391C2F5" w14:textId="77777777" w:rsidR="00A37EDC" w:rsidRPr="00D47A94" w:rsidRDefault="00A37EDC" w:rsidP="00D47A94">
            <w:pPr>
              <w:rPr>
                <w:b/>
                <w:szCs w:val="24"/>
              </w:rPr>
            </w:pPr>
            <w:r w:rsidRPr="00D47A94">
              <w:rPr>
                <w:szCs w:val="24"/>
              </w:rPr>
              <w:t xml:space="preserve">Статически неопределимые системы. Степень статической неопределимости. Основная система. Канонические уравнения метода сил. Принцип и порядок расчета. Применение метода сил к расчету статически неопределимых </w:t>
            </w:r>
            <w:r w:rsidRPr="00D47A94">
              <w:rPr>
                <w:szCs w:val="24"/>
              </w:rPr>
              <w:lastRenderedPageBreak/>
              <w:t>однопролетных балок и простейших рам с одним неизвестным. Выбор рациональной основной системы. Проверка правильности построения эпюр. Использование таблиц справочников для определения значений опорных реакций и построения эпюр продольных и поперечных сил и изгибающих моментов в рамах от наиболее часто встречающихся нагрузок.</w:t>
            </w:r>
          </w:p>
        </w:tc>
        <w:tc>
          <w:tcPr>
            <w:tcW w:w="1276" w:type="dxa"/>
            <w:tcBorders>
              <w:top w:val="single" w:sz="4" w:space="0" w:color="auto"/>
              <w:left w:val="single" w:sz="4" w:space="0" w:color="auto"/>
              <w:bottom w:val="single" w:sz="4" w:space="0" w:color="auto"/>
              <w:right w:val="single" w:sz="4" w:space="0" w:color="auto"/>
            </w:tcBorders>
            <w:vAlign w:val="center"/>
          </w:tcPr>
          <w:p w14:paraId="19F1249F" w14:textId="77777777" w:rsidR="00A37EDC" w:rsidRPr="00D47A94" w:rsidRDefault="00A37EDC"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5316A5A7" w14:textId="77777777" w:rsidR="00A37EDC" w:rsidRPr="00D47A94" w:rsidRDefault="00A37EDC" w:rsidP="00D47A94">
            <w:pPr>
              <w:ind w:firstLine="708"/>
              <w:rPr>
                <w:szCs w:val="24"/>
              </w:rPr>
            </w:pPr>
          </w:p>
        </w:tc>
      </w:tr>
      <w:tr w:rsidR="00A37EDC" w:rsidRPr="00D47A94" w14:paraId="57E3A3A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26EEF793" w14:textId="77777777" w:rsidR="00A37EDC" w:rsidRPr="00D47A94" w:rsidRDefault="00A37EDC"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389C77FA" w14:textId="77777777" w:rsidR="00A37EDC" w:rsidRPr="00D47A94" w:rsidRDefault="00A37EDC" w:rsidP="00D47A94">
            <w:pPr>
              <w:rPr>
                <w:b/>
                <w:bCs/>
                <w:szCs w:val="24"/>
              </w:rPr>
            </w:pPr>
            <w:r w:rsidRPr="00D47A94">
              <w:rPr>
                <w:b/>
                <w:bCs/>
                <w:szCs w:val="24"/>
              </w:rPr>
              <w:t>Тема 3.8. Неразрезные балки.</w:t>
            </w:r>
          </w:p>
          <w:p w14:paraId="65B386C9" w14:textId="77777777" w:rsidR="00A37EDC" w:rsidRPr="00D47A94" w:rsidRDefault="00A37EDC" w:rsidP="00D47A94">
            <w:pPr>
              <w:ind w:right="-57"/>
              <w:rPr>
                <w:szCs w:val="24"/>
              </w:rPr>
            </w:pPr>
            <w:r w:rsidRPr="00D47A94">
              <w:rPr>
                <w:szCs w:val="24"/>
              </w:rPr>
              <w:t>Общие сведения о многопролетных неразрезных балках. Уравнение трёх моментов, его применение к расчету балок с заделанными концами и консолями. Определение поперечной силы и изгибающего момента в произвольном сечении. Определение опорных реакций.</w:t>
            </w:r>
          </w:p>
          <w:p w14:paraId="3346CC79" w14:textId="77777777" w:rsidR="00A37EDC" w:rsidRPr="00D47A94" w:rsidRDefault="00A37EDC" w:rsidP="00D47A94">
            <w:pPr>
              <w:rPr>
                <w:b/>
                <w:szCs w:val="24"/>
              </w:rPr>
            </w:pPr>
            <w:r w:rsidRPr="00D47A94">
              <w:rPr>
                <w:szCs w:val="24"/>
              </w:rPr>
              <w:t>Расчет неразрезных балок с равными пролетами по таблице при равномерно распределенной нагрузке.</w:t>
            </w:r>
          </w:p>
        </w:tc>
        <w:tc>
          <w:tcPr>
            <w:tcW w:w="1276" w:type="dxa"/>
            <w:tcBorders>
              <w:top w:val="single" w:sz="4" w:space="0" w:color="auto"/>
              <w:left w:val="single" w:sz="4" w:space="0" w:color="auto"/>
              <w:bottom w:val="single" w:sz="4" w:space="0" w:color="auto"/>
              <w:right w:val="single" w:sz="4" w:space="0" w:color="auto"/>
            </w:tcBorders>
            <w:vAlign w:val="center"/>
          </w:tcPr>
          <w:p w14:paraId="3E1F16AC" w14:textId="77777777" w:rsidR="00A37EDC" w:rsidRPr="00D47A94" w:rsidRDefault="00A37EDC" w:rsidP="00D47A94">
            <w:pPr>
              <w:ind w:firstLine="708"/>
              <w:rPr>
                <w:b/>
                <w:szCs w:val="24"/>
              </w:rPr>
            </w:pPr>
          </w:p>
        </w:tc>
        <w:tc>
          <w:tcPr>
            <w:tcW w:w="1842" w:type="dxa"/>
            <w:vMerge/>
            <w:tcBorders>
              <w:top w:val="single" w:sz="4" w:space="0" w:color="auto"/>
              <w:left w:val="single" w:sz="4" w:space="0" w:color="auto"/>
              <w:bottom w:val="single" w:sz="4" w:space="0" w:color="auto"/>
              <w:right w:val="single" w:sz="4" w:space="0" w:color="auto"/>
            </w:tcBorders>
            <w:vAlign w:val="center"/>
          </w:tcPr>
          <w:p w14:paraId="49B5A0B9" w14:textId="77777777" w:rsidR="00A37EDC" w:rsidRPr="00D47A94" w:rsidRDefault="00A37EDC" w:rsidP="00D47A94">
            <w:pPr>
              <w:ind w:firstLine="708"/>
              <w:rPr>
                <w:szCs w:val="24"/>
              </w:rPr>
            </w:pPr>
          </w:p>
        </w:tc>
      </w:tr>
      <w:tr w:rsidR="00B85580" w:rsidRPr="00D47A94" w14:paraId="36ECD33D"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hideMark/>
          </w:tcPr>
          <w:p w14:paraId="530B5F8B"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hideMark/>
          </w:tcPr>
          <w:p w14:paraId="765D31B5" w14:textId="77777777" w:rsidR="00B85580" w:rsidRPr="00D47A94" w:rsidRDefault="00B85580" w:rsidP="00D47A94">
            <w:pPr>
              <w:rPr>
                <w:szCs w:val="24"/>
              </w:rPr>
            </w:pPr>
            <w:r w:rsidRPr="00D47A94">
              <w:rPr>
                <w:b/>
                <w:bCs/>
                <w:szCs w:val="24"/>
              </w:rPr>
              <w:t xml:space="preserve">В том </w:t>
            </w:r>
            <w:proofErr w:type="gramStart"/>
            <w:r w:rsidRPr="00D47A94">
              <w:rPr>
                <w:b/>
                <w:bCs/>
                <w:szCs w:val="24"/>
              </w:rPr>
              <w:t>числе,  практических</w:t>
            </w:r>
            <w:proofErr w:type="gramEnd"/>
            <w:r w:rsidRPr="00D47A94">
              <w:rPr>
                <w:b/>
                <w:bCs/>
                <w:szCs w:val="24"/>
              </w:rPr>
              <w:t xml:space="preserve"> занятий и лабораторных работ</w:t>
            </w:r>
          </w:p>
        </w:tc>
        <w:tc>
          <w:tcPr>
            <w:tcW w:w="1276" w:type="dxa"/>
            <w:tcBorders>
              <w:top w:val="single" w:sz="4" w:space="0" w:color="auto"/>
              <w:left w:val="single" w:sz="4" w:space="0" w:color="auto"/>
              <w:bottom w:val="single" w:sz="4" w:space="0" w:color="auto"/>
              <w:right w:val="single" w:sz="4" w:space="0" w:color="auto"/>
            </w:tcBorders>
            <w:hideMark/>
          </w:tcPr>
          <w:p w14:paraId="7048E144" w14:textId="77777777" w:rsidR="00B85580" w:rsidRPr="00D47A94" w:rsidRDefault="00B85580" w:rsidP="00D47A94">
            <w:pPr>
              <w:rPr>
                <w:szCs w:val="24"/>
              </w:rPr>
            </w:pPr>
            <w:r w:rsidRPr="00D47A94">
              <w:rPr>
                <w:b/>
                <w:szCs w:val="24"/>
              </w:rPr>
              <w:t>1</w:t>
            </w:r>
            <w:r w:rsidR="00C75BF5" w:rsidRPr="00D47A94">
              <w:rPr>
                <w:b/>
                <w:szCs w:val="24"/>
              </w:rPr>
              <w:t>2</w:t>
            </w:r>
          </w:p>
        </w:tc>
        <w:tc>
          <w:tcPr>
            <w:tcW w:w="1842" w:type="dxa"/>
            <w:vMerge/>
            <w:tcBorders>
              <w:top w:val="single" w:sz="4" w:space="0" w:color="auto"/>
              <w:left w:val="single" w:sz="4" w:space="0" w:color="auto"/>
              <w:bottom w:val="single" w:sz="4" w:space="0" w:color="auto"/>
              <w:right w:val="single" w:sz="4" w:space="0" w:color="auto"/>
            </w:tcBorders>
            <w:vAlign w:val="center"/>
            <w:hideMark/>
          </w:tcPr>
          <w:p w14:paraId="36F6D8ED" w14:textId="77777777" w:rsidR="00B85580" w:rsidRPr="00D47A94" w:rsidRDefault="00B85580" w:rsidP="00D47A94">
            <w:pPr>
              <w:ind w:firstLine="708"/>
              <w:rPr>
                <w:szCs w:val="24"/>
              </w:rPr>
            </w:pPr>
          </w:p>
        </w:tc>
      </w:tr>
      <w:tr w:rsidR="00B85580" w:rsidRPr="00D47A94" w14:paraId="4E78DB8F"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3670AE84"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BE3D240" w14:textId="77777777" w:rsidR="00B85580" w:rsidRPr="00D47A94" w:rsidRDefault="00A37EDC" w:rsidP="00D47A94">
            <w:pPr>
              <w:rPr>
                <w:b/>
                <w:szCs w:val="24"/>
              </w:rPr>
            </w:pPr>
            <w:r w:rsidRPr="00D47A94">
              <w:rPr>
                <w:szCs w:val="24"/>
              </w:rPr>
              <w:t>Практическое занятие № 14. Расчеты балок на стойках и подвесках.</w:t>
            </w:r>
          </w:p>
        </w:tc>
        <w:tc>
          <w:tcPr>
            <w:tcW w:w="1276" w:type="dxa"/>
            <w:tcBorders>
              <w:top w:val="single" w:sz="4" w:space="0" w:color="auto"/>
              <w:left w:val="single" w:sz="4" w:space="0" w:color="auto"/>
              <w:bottom w:val="single" w:sz="4" w:space="0" w:color="auto"/>
              <w:right w:val="single" w:sz="4" w:space="0" w:color="auto"/>
            </w:tcBorders>
          </w:tcPr>
          <w:p w14:paraId="0E05A1FE" w14:textId="77777777" w:rsidR="00B85580" w:rsidRPr="00D47A94" w:rsidRDefault="00C75BF5" w:rsidP="00D47A94">
            <w:pPr>
              <w:rPr>
                <w:szCs w:val="24"/>
              </w:rPr>
            </w:pPr>
            <w:r w:rsidRPr="00D47A94">
              <w:rPr>
                <w:szCs w:val="24"/>
              </w:rPr>
              <w:t>1</w:t>
            </w:r>
          </w:p>
        </w:tc>
        <w:tc>
          <w:tcPr>
            <w:tcW w:w="1842" w:type="dxa"/>
            <w:vMerge/>
            <w:tcBorders>
              <w:top w:val="single" w:sz="4" w:space="0" w:color="auto"/>
              <w:left w:val="single" w:sz="4" w:space="0" w:color="auto"/>
              <w:bottom w:val="single" w:sz="4" w:space="0" w:color="auto"/>
              <w:right w:val="single" w:sz="4" w:space="0" w:color="auto"/>
            </w:tcBorders>
            <w:vAlign w:val="center"/>
          </w:tcPr>
          <w:p w14:paraId="09243E5B" w14:textId="77777777" w:rsidR="00B85580" w:rsidRPr="00D47A94" w:rsidRDefault="00B85580" w:rsidP="00D47A94">
            <w:pPr>
              <w:ind w:firstLine="708"/>
              <w:rPr>
                <w:szCs w:val="24"/>
              </w:rPr>
            </w:pPr>
          </w:p>
        </w:tc>
      </w:tr>
      <w:tr w:rsidR="00B85580" w:rsidRPr="00D47A94" w14:paraId="4621560E"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0D8BE720"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B2E78DC" w14:textId="77777777" w:rsidR="00B85580" w:rsidRPr="00D47A94" w:rsidRDefault="00C75BF5" w:rsidP="00D47A94">
            <w:pPr>
              <w:rPr>
                <w:b/>
                <w:szCs w:val="24"/>
              </w:rPr>
            </w:pPr>
            <w:r w:rsidRPr="00D47A94">
              <w:rPr>
                <w:szCs w:val="24"/>
              </w:rPr>
              <w:t xml:space="preserve">Практическое занятие № </w:t>
            </w:r>
            <w:r w:rsidR="00A37EDC" w:rsidRPr="00D47A94">
              <w:rPr>
                <w:szCs w:val="24"/>
              </w:rPr>
              <w:t>15.</w:t>
            </w:r>
            <w:r w:rsidRPr="00D47A94">
              <w:rPr>
                <w:szCs w:val="24"/>
              </w:rPr>
              <w:t xml:space="preserve"> </w:t>
            </w:r>
            <w:r w:rsidR="00A37EDC" w:rsidRPr="00D47A94">
              <w:rPr>
                <w:szCs w:val="24"/>
              </w:rPr>
              <w:t>Построение расчетных схем и эпюр многопролетных разрезных балок</w:t>
            </w:r>
          </w:p>
        </w:tc>
        <w:tc>
          <w:tcPr>
            <w:tcW w:w="1276" w:type="dxa"/>
            <w:tcBorders>
              <w:top w:val="single" w:sz="4" w:space="0" w:color="auto"/>
              <w:left w:val="single" w:sz="4" w:space="0" w:color="auto"/>
              <w:bottom w:val="single" w:sz="4" w:space="0" w:color="auto"/>
              <w:right w:val="single" w:sz="4" w:space="0" w:color="auto"/>
            </w:tcBorders>
          </w:tcPr>
          <w:p w14:paraId="50DF7FA4" w14:textId="77777777" w:rsidR="00B85580" w:rsidRPr="00D47A94" w:rsidRDefault="00C75BF5" w:rsidP="00D47A94">
            <w:pPr>
              <w:rPr>
                <w:szCs w:val="24"/>
              </w:rPr>
            </w:pPr>
            <w:r w:rsidRPr="00D47A94">
              <w:rPr>
                <w:szCs w:val="24"/>
              </w:rPr>
              <w:t>1</w:t>
            </w:r>
          </w:p>
        </w:tc>
        <w:tc>
          <w:tcPr>
            <w:tcW w:w="1842" w:type="dxa"/>
            <w:vMerge/>
            <w:tcBorders>
              <w:top w:val="single" w:sz="4" w:space="0" w:color="auto"/>
              <w:left w:val="single" w:sz="4" w:space="0" w:color="auto"/>
              <w:bottom w:val="single" w:sz="4" w:space="0" w:color="auto"/>
              <w:right w:val="single" w:sz="4" w:space="0" w:color="auto"/>
            </w:tcBorders>
            <w:vAlign w:val="center"/>
          </w:tcPr>
          <w:p w14:paraId="293089C0" w14:textId="77777777" w:rsidR="00B85580" w:rsidRPr="00D47A94" w:rsidRDefault="00B85580" w:rsidP="00D47A94">
            <w:pPr>
              <w:ind w:firstLine="708"/>
              <w:rPr>
                <w:szCs w:val="24"/>
              </w:rPr>
            </w:pPr>
          </w:p>
        </w:tc>
      </w:tr>
      <w:tr w:rsidR="00B85580" w:rsidRPr="00D47A94" w14:paraId="284E04B1"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07EF1F9F"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7B9CC3A4" w14:textId="77777777" w:rsidR="00B85580" w:rsidRPr="00D47A94" w:rsidRDefault="00A37EDC" w:rsidP="00D47A94">
            <w:pPr>
              <w:ind w:right="-57"/>
              <w:rPr>
                <w:szCs w:val="24"/>
              </w:rPr>
            </w:pPr>
            <w:r w:rsidRPr="00D47A94">
              <w:rPr>
                <w:szCs w:val="24"/>
              </w:rPr>
              <w:t xml:space="preserve">Практическое занятие № 16. Построение эпюр продольных и поперечных сил и изгибающих моментов для </w:t>
            </w:r>
            <w:proofErr w:type="spellStart"/>
            <w:r w:rsidRPr="00D47A94">
              <w:rPr>
                <w:szCs w:val="24"/>
              </w:rPr>
              <w:t>бесшарнирных</w:t>
            </w:r>
            <w:proofErr w:type="spellEnd"/>
            <w:r w:rsidRPr="00D47A94">
              <w:rPr>
                <w:szCs w:val="24"/>
              </w:rPr>
              <w:t xml:space="preserve"> рам.</w:t>
            </w:r>
          </w:p>
        </w:tc>
        <w:tc>
          <w:tcPr>
            <w:tcW w:w="1276" w:type="dxa"/>
            <w:tcBorders>
              <w:top w:val="single" w:sz="4" w:space="0" w:color="auto"/>
              <w:left w:val="single" w:sz="4" w:space="0" w:color="auto"/>
              <w:bottom w:val="single" w:sz="4" w:space="0" w:color="auto"/>
              <w:right w:val="single" w:sz="4" w:space="0" w:color="auto"/>
            </w:tcBorders>
          </w:tcPr>
          <w:p w14:paraId="480A6336" w14:textId="77777777" w:rsidR="00B85580" w:rsidRPr="00D47A94" w:rsidRDefault="00C75BF5" w:rsidP="00D47A94">
            <w:pPr>
              <w:rPr>
                <w:szCs w:val="24"/>
              </w:rPr>
            </w:pPr>
            <w:r w:rsidRPr="00D47A94">
              <w:rPr>
                <w:szCs w:val="24"/>
              </w:rPr>
              <w:t>1</w:t>
            </w:r>
          </w:p>
        </w:tc>
        <w:tc>
          <w:tcPr>
            <w:tcW w:w="1842" w:type="dxa"/>
            <w:vMerge/>
            <w:tcBorders>
              <w:top w:val="single" w:sz="4" w:space="0" w:color="auto"/>
              <w:left w:val="single" w:sz="4" w:space="0" w:color="auto"/>
              <w:bottom w:val="single" w:sz="4" w:space="0" w:color="auto"/>
              <w:right w:val="single" w:sz="4" w:space="0" w:color="auto"/>
            </w:tcBorders>
            <w:vAlign w:val="center"/>
          </w:tcPr>
          <w:p w14:paraId="518CF98A" w14:textId="77777777" w:rsidR="00B85580" w:rsidRPr="00D47A94" w:rsidRDefault="00B85580" w:rsidP="00D47A94">
            <w:pPr>
              <w:ind w:firstLine="708"/>
              <w:rPr>
                <w:szCs w:val="24"/>
              </w:rPr>
            </w:pPr>
          </w:p>
        </w:tc>
      </w:tr>
      <w:tr w:rsidR="00B85580" w:rsidRPr="00D47A94" w14:paraId="3EB8EEE3" w14:textId="77777777" w:rsidTr="00563E00">
        <w:trPr>
          <w:trHeight w:val="145"/>
        </w:trPr>
        <w:tc>
          <w:tcPr>
            <w:tcW w:w="2665" w:type="dxa"/>
            <w:vMerge/>
            <w:tcBorders>
              <w:top w:val="single" w:sz="4" w:space="0" w:color="auto"/>
              <w:left w:val="single" w:sz="4" w:space="0" w:color="auto"/>
              <w:bottom w:val="single" w:sz="4" w:space="0" w:color="auto"/>
              <w:right w:val="single" w:sz="4" w:space="0" w:color="auto"/>
            </w:tcBorders>
            <w:vAlign w:val="center"/>
          </w:tcPr>
          <w:p w14:paraId="5416C0CF" w14:textId="77777777" w:rsidR="00B85580" w:rsidRPr="00D47A94" w:rsidRDefault="00B85580"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07EF9C1F" w14:textId="77777777" w:rsidR="00B85580" w:rsidRPr="00D47A94" w:rsidRDefault="00A37EDC" w:rsidP="00D47A94">
            <w:pPr>
              <w:ind w:right="-57"/>
              <w:rPr>
                <w:szCs w:val="24"/>
              </w:rPr>
            </w:pPr>
            <w:r w:rsidRPr="00D47A94">
              <w:rPr>
                <w:szCs w:val="24"/>
              </w:rPr>
              <w:t>Практическое занятие № 17. Построение эпюр продольных и поперечных сил и изгибающих моментов для шарнирных рам.</w:t>
            </w:r>
          </w:p>
        </w:tc>
        <w:tc>
          <w:tcPr>
            <w:tcW w:w="1276" w:type="dxa"/>
            <w:tcBorders>
              <w:top w:val="single" w:sz="4" w:space="0" w:color="auto"/>
              <w:left w:val="single" w:sz="4" w:space="0" w:color="auto"/>
              <w:bottom w:val="single" w:sz="4" w:space="0" w:color="auto"/>
              <w:right w:val="single" w:sz="4" w:space="0" w:color="auto"/>
            </w:tcBorders>
          </w:tcPr>
          <w:p w14:paraId="0E44F95A" w14:textId="77777777" w:rsidR="00B85580" w:rsidRPr="00D47A94" w:rsidRDefault="00C75BF5" w:rsidP="00D47A94">
            <w:pPr>
              <w:rPr>
                <w:szCs w:val="24"/>
              </w:rPr>
            </w:pPr>
            <w:r w:rsidRPr="00D47A94">
              <w:rPr>
                <w:szCs w:val="24"/>
              </w:rPr>
              <w:t>1</w:t>
            </w:r>
          </w:p>
        </w:tc>
        <w:tc>
          <w:tcPr>
            <w:tcW w:w="1842" w:type="dxa"/>
            <w:vMerge/>
            <w:tcBorders>
              <w:top w:val="single" w:sz="4" w:space="0" w:color="auto"/>
              <w:left w:val="single" w:sz="4" w:space="0" w:color="auto"/>
              <w:bottom w:val="single" w:sz="4" w:space="0" w:color="auto"/>
              <w:right w:val="single" w:sz="4" w:space="0" w:color="auto"/>
            </w:tcBorders>
            <w:vAlign w:val="center"/>
          </w:tcPr>
          <w:p w14:paraId="071EABFE" w14:textId="77777777" w:rsidR="00B85580" w:rsidRPr="00D47A94" w:rsidRDefault="00B85580" w:rsidP="00D47A94">
            <w:pPr>
              <w:ind w:firstLine="708"/>
              <w:rPr>
                <w:szCs w:val="24"/>
              </w:rPr>
            </w:pPr>
          </w:p>
        </w:tc>
      </w:tr>
      <w:tr w:rsidR="00C75BF5" w:rsidRPr="00D47A94" w14:paraId="644137AC"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57B15C78"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A3557E9" w14:textId="77777777" w:rsidR="00C75BF5" w:rsidRPr="00D47A94" w:rsidRDefault="00C75BF5" w:rsidP="00D47A94">
            <w:pPr>
              <w:ind w:right="-57"/>
              <w:rPr>
                <w:szCs w:val="24"/>
              </w:rPr>
            </w:pPr>
            <w:r w:rsidRPr="00D47A94">
              <w:rPr>
                <w:szCs w:val="24"/>
              </w:rPr>
              <w:t xml:space="preserve">Практическое занятие № </w:t>
            </w:r>
            <w:proofErr w:type="gramStart"/>
            <w:r w:rsidRPr="00D47A94">
              <w:rPr>
                <w:szCs w:val="24"/>
              </w:rPr>
              <w:t>18.Построение</w:t>
            </w:r>
            <w:proofErr w:type="gramEnd"/>
            <w:r w:rsidRPr="00D47A94">
              <w:rPr>
                <w:szCs w:val="24"/>
              </w:rPr>
              <w:t xml:space="preserve"> эпюр продольных и поперечных сил и изгибающих моментов для консольных рам.</w:t>
            </w:r>
          </w:p>
        </w:tc>
        <w:tc>
          <w:tcPr>
            <w:tcW w:w="1276" w:type="dxa"/>
            <w:tcBorders>
              <w:top w:val="single" w:sz="4" w:space="0" w:color="auto"/>
              <w:left w:val="single" w:sz="4" w:space="0" w:color="auto"/>
              <w:bottom w:val="single" w:sz="4" w:space="0" w:color="auto"/>
              <w:right w:val="single" w:sz="4" w:space="0" w:color="auto"/>
            </w:tcBorders>
          </w:tcPr>
          <w:p w14:paraId="7B7A6A32"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2248F73A" w14:textId="77777777" w:rsidR="00C75BF5" w:rsidRPr="00D47A94" w:rsidRDefault="00C75BF5" w:rsidP="00D47A94">
            <w:pPr>
              <w:ind w:firstLine="708"/>
              <w:rPr>
                <w:szCs w:val="24"/>
              </w:rPr>
            </w:pPr>
          </w:p>
        </w:tc>
      </w:tr>
      <w:tr w:rsidR="00C75BF5" w:rsidRPr="00D47A94" w14:paraId="0E99217E"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3501A5E4"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B45DE98" w14:textId="77777777" w:rsidR="00C75BF5" w:rsidRPr="00D47A94" w:rsidRDefault="00C75BF5" w:rsidP="00D47A94">
            <w:pPr>
              <w:ind w:right="-57"/>
              <w:rPr>
                <w:szCs w:val="24"/>
              </w:rPr>
            </w:pPr>
            <w:r w:rsidRPr="00D47A94">
              <w:rPr>
                <w:szCs w:val="24"/>
              </w:rPr>
              <w:t>Практическое занятие № 19. Определение внутренних усилий в произвольном сечении арки.</w:t>
            </w:r>
          </w:p>
        </w:tc>
        <w:tc>
          <w:tcPr>
            <w:tcW w:w="1276" w:type="dxa"/>
            <w:tcBorders>
              <w:top w:val="single" w:sz="4" w:space="0" w:color="auto"/>
              <w:left w:val="single" w:sz="4" w:space="0" w:color="auto"/>
              <w:bottom w:val="single" w:sz="4" w:space="0" w:color="auto"/>
              <w:right w:val="single" w:sz="4" w:space="0" w:color="auto"/>
            </w:tcBorders>
          </w:tcPr>
          <w:p w14:paraId="62791AA0"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5AFF48CF" w14:textId="77777777" w:rsidR="00C75BF5" w:rsidRPr="00D47A94" w:rsidRDefault="00C75BF5" w:rsidP="00D47A94">
            <w:pPr>
              <w:ind w:firstLine="708"/>
              <w:rPr>
                <w:szCs w:val="24"/>
              </w:rPr>
            </w:pPr>
          </w:p>
        </w:tc>
      </w:tr>
      <w:tr w:rsidR="00C75BF5" w:rsidRPr="00D47A94" w14:paraId="6A01133C"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23A68EA8"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7BB7921" w14:textId="77777777" w:rsidR="00C75BF5" w:rsidRPr="00D47A94" w:rsidRDefault="00C75BF5" w:rsidP="00D47A94">
            <w:pPr>
              <w:ind w:right="-57"/>
              <w:rPr>
                <w:szCs w:val="24"/>
              </w:rPr>
            </w:pPr>
            <w:r w:rsidRPr="00D47A94">
              <w:rPr>
                <w:szCs w:val="24"/>
              </w:rPr>
              <w:t xml:space="preserve">Практическое занятие № 20. Расчет статически определимой плоской фермы графическим методом путем построения диаграммы Максвелла - </w:t>
            </w:r>
            <w:proofErr w:type="spellStart"/>
            <w:r w:rsidRPr="00D47A94">
              <w:rPr>
                <w:szCs w:val="24"/>
              </w:rPr>
              <w:t>Кремоны</w:t>
            </w:r>
            <w:proofErr w:type="spellEnd"/>
            <w:r w:rsidRPr="00D47A94">
              <w:rPr>
                <w:szCs w:val="24"/>
              </w:rPr>
              <w:t>.</w:t>
            </w:r>
          </w:p>
        </w:tc>
        <w:tc>
          <w:tcPr>
            <w:tcW w:w="1276" w:type="dxa"/>
            <w:tcBorders>
              <w:top w:val="single" w:sz="4" w:space="0" w:color="auto"/>
              <w:left w:val="single" w:sz="4" w:space="0" w:color="auto"/>
              <w:bottom w:val="single" w:sz="4" w:space="0" w:color="auto"/>
              <w:right w:val="single" w:sz="4" w:space="0" w:color="auto"/>
            </w:tcBorders>
          </w:tcPr>
          <w:p w14:paraId="7E22C65E"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17210D1F" w14:textId="77777777" w:rsidR="00C75BF5" w:rsidRPr="00D47A94" w:rsidRDefault="00C75BF5" w:rsidP="00D47A94">
            <w:pPr>
              <w:ind w:firstLine="708"/>
              <w:rPr>
                <w:szCs w:val="24"/>
              </w:rPr>
            </w:pPr>
          </w:p>
        </w:tc>
      </w:tr>
      <w:tr w:rsidR="00C75BF5" w:rsidRPr="00D47A94" w14:paraId="7CD3672D"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464BCEBF"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65474914" w14:textId="77777777" w:rsidR="00C75BF5" w:rsidRPr="00D47A94" w:rsidRDefault="00C75BF5" w:rsidP="00D47A94">
            <w:pPr>
              <w:ind w:right="-57"/>
              <w:rPr>
                <w:szCs w:val="24"/>
              </w:rPr>
            </w:pPr>
            <w:r w:rsidRPr="00D47A94">
              <w:rPr>
                <w:szCs w:val="24"/>
              </w:rPr>
              <w:t>Практическое занятие № 21. Расчет статически определимой плоской фермы методом вырезания узлов.</w:t>
            </w:r>
          </w:p>
        </w:tc>
        <w:tc>
          <w:tcPr>
            <w:tcW w:w="1276" w:type="dxa"/>
            <w:tcBorders>
              <w:top w:val="single" w:sz="4" w:space="0" w:color="auto"/>
              <w:left w:val="single" w:sz="4" w:space="0" w:color="auto"/>
              <w:bottom w:val="single" w:sz="4" w:space="0" w:color="auto"/>
              <w:right w:val="single" w:sz="4" w:space="0" w:color="auto"/>
            </w:tcBorders>
          </w:tcPr>
          <w:p w14:paraId="7ACB8058"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6C07A860" w14:textId="77777777" w:rsidR="00C75BF5" w:rsidRPr="00D47A94" w:rsidRDefault="00C75BF5" w:rsidP="00D47A94">
            <w:pPr>
              <w:ind w:firstLine="708"/>
              <w:rPr>
                <w:szCs w:val="24"/>
              </w:rPr>
            </w:pPr>
          </w:p>
        </w:tc>
      </w:tr>
      <w:tr w:rsidR="00C75BF5" w:rsidRPr="00D47A94" w14:paraId="607856F5"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552A36BD"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4F82C135" w14:textId="77777777" w:rsidR="00C75BF5" w:rsidRPr="00D47A94" w:rsidRDefault="00C75BF5" w:rsidP="00D47A94">
            <w:pPr>
              <w:ind w:right="-57"/>
              <w:rPr>
                <w:szCs w:val="24"/>
              </w:rPr>
            </w:pPr>
            <w:r w:rsidRPr="00D47A94">
              <w:rPr>
                <w:szCs w:val="24"/>
              </w:rPr>
              <w:t>Практическое занятие № 22. Решение задач на определение перемещений</w:t>
            </w:r>
          </w:p>
        </w:tc>
        <w:tc>
          <w:tcPr>
            <w:tcW w:w="1276" w:type="dxa"/>
            <w:tcBorders>
              <w:top w:val="single" w:sz="4" w:space="0" w:color="auto"/>
              <w:left w:val="single" w:sz="4" w:space="0" w:color="auto"/>
              <w:bottom w:val="single" w:sz="4" w:space="0" w:color="auto"/>
              <w:right w:val="single" w:sz="4" w:space="0" w:color="auto"/>
            </w:tcBorders>
          </w:tcPr>
          <w:p w14:paraId="663AF235"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7E6AC0EE" w14:textId="77777777" w:rsidR="00C75BF5" w:rsidRPr="00D47A94" w:rsidRDefault="00C75BF5" w:rsidP="00D47A94">
            <w:pPr>
              <w:ind w:firstLine="708"/>
              <w:rPr>
                <w:szCs w:val="24"/>
              </w:rPr>
            </w:pPr>
          </w:p>
        </w:tc>
      </w:tr>
      <w:tr w:rsidR="00C75BF5" w:rsidRPr="00D47A94" w14:paraId="63A8CFFE"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03ACCF72"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179F051C" w14:textId="77777777" w:rsidR="00C75BF5" w:rsidRPr="00D47A94" w:rsidRDefault="00C75BF5" w:rsidP="00D47A94">
            <w:pPr>
              <w:ind w:right="-57"/>
              <w:rPr>
                <w:szCs w:val="24"/>
              </w:rPr>
            </w:pPr>
            <w:r w:rsidRPr="00D47A94">
              <w:rPr>
                <w:szCs w:val="24"/>
              </w:rPr>
              <w:t>Практическое занятие № 23. Построение эпюр поперечных сил и изгибающих моментов для неразрезных балок.</w:t>
            </w:r>
          </w:p>
        </w:tc>
        <w:tc>
          <w:tcPr>
            <w:tcW w:w="1276" w:type="dxa"/>
            <w:tcBorders>
              <w:top w:val="single" w:sz="4" w:space="0" w:color="auto"/>
              <w:left w:val="single" w:sz="4" w:space="0" w:color="auto"/>
              <w:bottom w:val="single" w:sz="4" w:space="0" w:color="auto"/>
              <w:right w:val="single" w:sz="4" w:space="0" w:color="auto"/>
            </w:tcBorders>
          </w:tcPr>
          <w:p w14:paraId="4A93BB98" w14:textId="77777777" w:rsidR="00C75BF5" w:rsidRPr="00D47A94" w:rsidRDefault="00C75BF5" w:rsidP="00D47A94">
            <w:pPr>
              <w:rPr>
                <w:szCs w:val="24"/>
              </w:rPr>
            </w:pPr>
            <w:r w:rsidRPr="00D47A94">
              <w:rPr>
                <w:szCs w:val="24"/>
              </w:rPr>
              <w:t>1</w:t>
            </w:r>
          </w:p>
        </w:tc>
        <w:tc>
          <w:tcPr>
            <w:tcW w:w="1842" w:type="dxa"/>
            <w:tcBorders>
              <w:top w:val="single" w:sz="4" w:space="0" w:color="auto"/>
              <w:left w:val="single" w:sz="4" w:space="0" w:color="auto"/>
              <w:bottom w:val="single" w:sz="4" w:space="0" w:color="auto"/>
              <w:right w:val="single" w:sz="4" w:space="0" w:color="auto"/>
            </w:tcBorders>
            <w:vAlign w:val="center"/>
          </w:tcPr>
          <w:p w14:paraId="20908771" w14:textId="77777777" w:rsidR="00C75BF5" w:rsidRPr="00D47A94" w:rsidRDefault="00C75BF5" w:rsidP="00D47A94">
            <w:pPr>
              <w:ind w:firstLine="708"/>
              <w:rPr>
                <w:szCs w:val="24"/>
              </w:rPr>
            </w:pPr>
          </w:p>
        </w:tc>
      </w:tr>
      <w:tr w:rsidR="00C75BF5" w:rsidRPr="00D47A94" w14:paraId="5075F7F2" w14:textId="77777777" w:rsidTr="00563E00">
        <w:trPr>
          <w:trHeight w:val="145"/>
        </w:trPr>
        <w:tc>
          <w:tcPr>
            <w:tcW w:w="2665" w:type="dxa"/>
            <w:tcBorders>
              <w:top w:val="single" w:sz="4" w:space="0" w:color="auto"/>
              <w:left w:val="single" w:sz="4" w:space="0" w:color="auto"/>
              <w:bottom w:val="single" w:sz="4" w:space="0" w:color="auto"/>
              <w:right w:val="single" w:sz="4" w:space="0" w:color="auto"/>
            </w:tcBorders>
            <w:vAlign w:val="center"/>
          </w:tcPr>
          <w:p w14:paraId="5E402A39" w14:textId="77777777" w:rsidR="00C75BF5" w:rsidRPr="00D47A94" w:rsidRDefault="00C75BF5" w:rsidP="00D47A94">
            <w:pPr>
              <w:ind w:firstLine="708"/>
              <w:rPr>
                <w:szCs w:val="24"/>
              </w:rPr>
            </w:pPr>
          </w:p>
        </w:tc>
        <w:tc>
          <w:tcPr>
            <w:tcW w:w="8505" w:type="dxa"/>
            <w:tcBorders>
              <w:top w:val="single" w:sz="4" w:space="0" w:color="auto"/>
              <w:left w:val="single" w:sz="4" w:space="0" w:color="auto"/>
              <w:bottom w:val="single" w:sz="4" w:space="0" w:color="auto"/>
              <w:right w:val="single" w:sz="4" w:space="0" w:color="auto"/>
            </w:tcBorders>
          </w:tcPr>
          <w:p w14:paraId="5EA0BC93" w14:textId="77777777" w:rsidR="00C75BF5" w:rsidRPr="00D47A94" w:rsidRDefault="00C75BF5" w:rsidP="00D47A94">
            <w:pPr>
              <w:ind w:right="-57"/>
              <w:rPr>
                <w:szCs w:val="24"/>
              </w:rPr>
            </w:pPr>
            <w:r w:rsidRPr="00D47A94">
              <w:rPr>
                <w:szCs w:val="24"/>
              </w:rPr>
              <w:t xml:space="preserve">Расчётно-графическая работа № 4. Построение эпюр продольных и поперечных </w:t>
            </w:r>
            <w:r w:rsidRPr="00D47A94">
              <w:rPr>
                <w:szCs w:val="24"/>
              </w:rPr>
              <w:lastRenderedPageBreak/>
              <w:t xml:space="preserve">сил и изгибающих моментов для </w:t>
            </w:r>
            <w:proofErr w:type="spellStart"/>
            <w:r w:rsidRPr="00D47A94">
              <w:rPr>
                <w:szCs w:val="24"/>
              </w:rPr>
              <w:t>бесшарнирных</w:t>
            </w:r>
            <w:proofErr w:type="spellEnd"/>
            <w:r w:rsidRPr="00D47A94">
              <w:rPr>
                <w:szCs w:val="24"/>
              </w:rPr>
              <w:t xml:space="preserve"> рам.</w:t>
            </w:r>
          </w:p>
        </w:tc>
        <w:tc>
          <w:tcPr>
            <w:tcW w:w="1276" w:type="dxa"/>
            <w:tcBorders>
              <w:top w:val="single" w:sz="4" w:space="0" w:color="auto"/>
              <w:left w:val="single" w:sz="4" w:space="0" w:color="auto"/>
              <w:bottom w:val="single" w:sz="4" w:space="0" w:color="auto"/>
              <w:right w:val="single" w:sz="4" w:space="0" w:color="auto"/>
            </w:tcBorders>
          </w:tcPr>
          <w:p w14:paraId="576F3482" w14:textId="77777777" w:rsidR="00C75BF5" w:rsidRPr="00D47A94" w:rsidRDefault="00C75BF5" w:rsidP="00D47A94">
            <w:pPr>
              <w:rPr>
                <w:szCs w:val="24"/>
              </w:rPr>
            </w:pPr>
            <w:r w:rsidRPr="00D47A94">
              <w:rPr>
                <w:szCs w:val="24"/>
              </w:rPr>
              <w:lastRenderedPageBreak/>
              <w:t>2</w:t>
            </w:r>
          </w:p>
        </w:tc>
        <w:tc>
          <w:tcPr>
            <w:tcW w:w="1842" w:type="dxa"/>
            <w:tcBorders>
              <w:top w:val="single" w:sz="4" w:space="0" w:color="auto"/>
              <w:left w:val="single" w:sz="4" w:space="0" w:color="auto"/>
              <w:bottom w:val="single" w:sz="4" w:space="0" w:color="auto"/>
              <w:right w:val="single" w:sz="4" w:space="0" w:color="auto"/>
            </w:tcBorders>
            <w:vAlign w:val="center"/>
          </w:tcPr>
          <w:p w14:paraId="603E48A6" w14:textId="77777777" w:rsidR="00C75BF5" w:rsidRPr="00D47A94" w:rsidRDefault="00C75BF5" w:rsidP="00D47A94">
            <w:pPr>
              <w:ind w:firstLine="708"/>
              <w:rPr>
                <w:szCs w:val="24"/>
              </w:rPr>
            </w:pPr>
          </w:p>
        </w:tc>
      </w:tr>
      <w:tr w:rsidR="00B85580" w:rsidRPr="00D47A94" w14:paraId="52F58B08" w14:textId="77777777" w:rsidTr="00563E00">
        <w:trPr>
          <w:trHeight w:val="145"/>
        </w:trPr>
        <w:tc>
          <w:tcPr>
            <w:tcW w:w="11170" w:type="dxa"/>
            <w:gridSpan w:val="2"/>
            <w:tcBorders>
              <w:top w:val="single" w:sz="4" w:space="0" w:color="auto"/>
              <w:left w:val="single" w:sz="4" w:space="0" w:color="auto"/>
              <w:bottom w:val="single" w:sz="4" w:space="0" w:color="auto"/>
              <w:right w:val="single" w:sz="4" w:space="0" w:color="auto"/>
            </w:tcBorders>
            <w:hideMark/>
          </w:tcPr>
          <w:p w14:paraId="56FDCB1B" w14:textId="5B9038D8" w:rsidR="00B85580" w:rsidRPr="00D47A94" w:rsidRDefault="00B85580" w:rsidP="00563E00">
            <w:pPr>
              <w:ind w:firstLine="708"/>
              <w:rPr>
                <w:b/>
                <w:bCs/>
                <w:szCs w:val="24"/>
              </w:rPr>
            </w:pPr>
            <w:r w:rsidRPr="00D47A94">
              <w:rPr>
                <w:b/>
                <w:bCs/>
                <w:szCs w:val="24"/>
              </w:rPr>
              <w:t>Всего</w:t>
            </w:r>
          </w:p>
        </w:tc>
        <w:tc>
          <w:tcPr>
            <w:tcW w:w="1276" w:type="dxa"/>
            <w:tcBorders>
              <w:top w:val="single" w:sz="4" w:space="0" w:color="auto"/>
              <w:left w:val="single" w:sz="4" w:space="0" w:color="auto"/>
              <w:bottom w:val="single" w:sz="4" w:space="0" w:color="auto"/>
              <w:right w:val="single" w:sz="4" w:space="0" w:color="auto"/>
            </w:tcBorders>
            <w:hideMark/>
          </w:tcPr>
          <w:p w14:paraId="6165B953" w14:textId="56671880" w:rsidR="00B85580" w:rsidRPr="00D47A94" w:rsidRDefault="00B85580" w:rsidP="00D47A94">
            <w:pPr>
              <w:rPr>
                <w:b/>
                <w:szCs w:val="24"/>
              </w:rPr>
            </w:pPr>
            <w:r w:rsidRPr="00D47A94">
              <w:rPr>
                <w:b/>
                <w:szCs w:val="24"/>
              </w:rPr>
              <w:t>9</w:t>
            </w:r>
            <w:r w:rsidR="00563E00">
              <w:rPr>
                <w:b/>
                <w:szCs w:val="24"/>
              </w:rPr>
              <w:t>3</w:t>
            </w:r>
          </w:p>
        </w:tc>
        <w:tc>
          <w:tcPr>
            <w:tcW w:w="1842" w:type="dxa"/>
            <w:tcBorders>
              <w:top w:val="single" w:sz="4" w:space="0" w:color="auto"/>
              <w:left w:val="single" w:sz="4" w:space="0" w:color="auto"/>
              <w:bottom w:val="single" w:sz="4" w:space="0" w:color="auto"/>
              <w:right w:val="single" w:sz="4" w:space="0" w:color="auto"/>
            </w:tcBorders>
          </w:tcPr>
          <w:p w14:paraId="1683A249" w14:textId="77777777" w:rsidR="00B85580" w:rsidRPr="00D47A94" w:rsidRDefault="00B85580" w:rsidP="00D47A94">
            <w:pPr>
              <w:ind w:firstLine="708"/>
              <w:rPr>
                <w:szCs w:val="24"/>
              </w:rPr>
            </w:pPr>
          </w:p>
        </w:tc>
      </w:tr>
    </w:tbl>
    <w:p w14:paraId="30E39ACF" w14:textId="77777777" w:rsidR="00B85580" w:rsidRDefault="00B85580" w:rsidP="00B938A5">
      <w:pPr>
        <w:ind w:firstLine="708"/>
        <w:rPr>
          <w:szCs w:val="24"/>
        </w:rPr>
      </w:pPr>
    </w:p>
    <w:p w14:paraId="26B6B611" w14:textId="77777777" w:rsidR="00B938A5" w:rsidRDefault="00B938A5" w:rsidP="00B938A5">
      <w:pPr>
        <w:rPr>
          <w:szCs w:val="24"/>
        </w:rPr>
      </w:pPr>
    </w:p>
    <w:p w14:paraId="4A736CDD" w14:textId="77777777" w:rsidR="00505EA4" w:rsidRPr="00B938A5" w:rsidRDefault="00505EA4" w:rsidP="00B938A5">
      <w:pPr>
        <w:rPr>
          <w:szCs w:val="24"/>
        </w:rPr>
        <w:sectPr w:rsidR="00505EA4" w:rsidRPr="00B938A5" w:rsidSect="0006329C">
          <w:pgSz w:w="16840" w:h="11907" w:orient="landscape"/>
          <w:pgMar w:top="1134" w:right="567" w:bottom="1134" w:left="1134" w:header="709" w:footer="709" w:gutter="0"/>
          <w:cols w:space="720"/>
        </w:sectPr>
      </w:pPr>
    </w:p>
    <w:p w14:paraId="49242716" w14:textId="77777777" w:rsidR="00B85580" w:rsidRDefault="00B85580" w:rsidP="00163C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bCs/>
          <w:szCs w:val="24"/>
        </w:rPr>
      </w:pPr>
    </w:p>
    <w:p w14:paraId="0AFC57CE" w14:textId="77777777" w:rsidR="00163CC6" w:rsidRDefault="00505EA4" w:rsidP="00163C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bCs/>
          <w:szCs w:val="24"/>
        </w:rPr>
      </w:pPr>
      <w:r w:rsidRPr="009F7C76">
        <w:rPr>
          <w:b/>
          <w:bCs/>
          <w:szCs w:val="24"/>
        </w:rPr>
        <w:t>3. УСЛОВИЯ РЕАЛИЗАЦИИ ПРОГРАММЫ УЧЕБНОЙ ДИСЦИПЛИНЫ</w:t>
      </w:r>
      <w:r w:rsidR="00163CC6">
        <w:rPr>
          <w:b/>
          <w:bCs/>
          <w:szCs w:val="24"/>
        </w:rPr>
        <w:t xml:space="preserve"> </w:t>
      </w:r>
    </w:p>
    <w:p w14:paraId="0DC12107" w14:textId="77777777" w:rsidR="00163CC6" w:rsidRPr="001852D5" w:rsidRDefault="005C3B29" w:rsidP="00163C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Cs w:val="24"/>
          <w:lang w:bidi="yi-Hebr"/>
        </w:rPr>
      </w:pPr>
      <w:r>
        <w:rPr>
          <w:b/>
          <w:szCs w:val="24"/>
          <w:lang w:bidi="yi-Hebr"/>
        </w:rPr>
        <w:t>ОП.03 «ТЕХНИЧЕСКАЯ МЕХАНИКА»</w:t>
      </w:r>
    </w:p>
    <w:p w14:paraId="451CBCF2" w14:textId="77777777" w:rsidR="00505EA4" w:rsidRPr="009F7C76" w:rsidRDefault="00505EA4" w:rsidP="00734B80">
      <w:pPr>
        <w:suppressAutoHyphens/>
        <w:ind w:firstLine="709"/>
        <w:rPr>
          <w:b/>
          <w:bCs/>
          <w:szCs w:val="24"/>
        </w:rPr>
      </w:pPr>
    </w:p>
    <w:p w14:paraId="7A895A9D" w14:textId="77777777" w:rsidR="00505EA4" w:rsidRPr="009F7C76" w:rsidRDefault="00505EA4" w:rsidP="00734B80">
      <w:pPr>
        <w:suppressAutoHyphens/>
        <w:ind w:firstLine="709"/>
        <w:rPr>
          <w:b/>
          <w:bCs/>
          <w:szCs w:val="24"/>
        </w:rPr>
      </w:pPr>
      <w:r w:rsidRPr="009F7C76">
        <w:rPr>
          <w:b/>
          <w:bCs/>
          <w:szCs w:val="24"/>
        </w:rPr>
        <w:t>3.1. Для реализации программы учебной дисциплины предусмотрены следующие специальные помещения:</w:t>
      </w:r>
    </w:p>
    <w:p w14:paraId="02663CEA" w14:textId="4C23C403" w:rsidR="00535143" w:rsidRDefault="00535143" w:rsidP="00C75BF5">
      <w:pPr>
        <w:suppressAutoHyphens/>
        <w:ind w:firstLine="709"/>
      </w:pPr>
      <w:r w:rsidRPr="00563E00">
        <w:t>Кабинет «Техническая механика», оснащенный в соответствии с п. 6.1.2.1 основной образовательной программы по специальности 08.02.01 Строительство и эксплуатация зданий и сооружений.</w:t>
      </w:r>
    </w:p>
    <w:p w14:paraId="273B847F" w14:textId="77777777" w:rsidR="00535143" w:rsidRDefault="00535143" w:rsidP="00C75BF5">
      <w:pPr>
        <w:suppressAutoHyphens/>
        <w:ind w:firstLine="709"/>
      </w:pPr>
    </w:p>
    <w:p w14:paraId="3156CB6A" w14:textId="77777777" w:rsidR="00C75BF5" w:rsidRDefault="00C75BF5" w:rsidP="00C75BF5">
      <w:pPr>
        <w:suppressAutoHyphens/>
        <w:ind w:firstLine="709"/>
      </w:pPr>
      <w:r>
        <w:t xml:space="preserve">Кабинет укомплектован специализированной мебелью, отвечающей всем установленным нормам и требованиям, учебной доской, техническими средствами обучения, в том числе наборами демонстрационного оборудования (мобильное мультимедийное оборудование), учебными наглядными пособиями в виде электронных материалов к дисциплине (презентации). </w:t>
      </w:r>
    </w:p>
    <w:p w14:paraId="69C672BA" w14:textId="77777777" w:rsidR="00C75BF5" w:rsidRPr="00563E00" w:rsidRDefault="00C75BF5" w:rsidP="00C75BF5">
      <w:pPr>
        <w:suppressAutoHyphens/>
        <w:ind w:firstLine="709"/>
      </w:pPr>
      <w:r w:rsidRPr="00563E00">
        <w:t>Программное обеспечение:</w:t>
      </w:r>
    </w:p>
    <w:p w14:paraId="7D2C45DF" w14:textId="77777777" w:rsidR="00C75BF5" w:rsidRPr="00563E00" w:rsidRDefault="00C75BF5" w:rsidP="00C75BF5">
      <w:pPr>
        <w:suppressAutoHyphens/>
        <w:ind w:firstLine="709"/>
      </w:pPr>
      <w:r w:rsidRPr="00563E00">
        <w:t>- Операционная система Microsoft Windows 7 начальная</w:t>
      </w:r>
    </w:p>
    <w:p w14:paraId="26818954" w14:textId="77777777" w:rsidR="00C75BF5" w:rsidRPr="00563E00" w:rsidRDefault="00C75BF5" w:rsidP="00C75BF5">
      <w:pPr>
        <w:suppressAutoHyphens/>
        <w:ind w:firstLine="709"/>
        <w:rPr>
          <w:lang w:val="en-US"/>
        </w:rPr>
      </w:pPr>
      <w:r w:rsidRPr="00563E00">
        <w:rPr>
          <w:lang w:val="en-US"/>
        </w:rPr>
        <w:t>- Microsoft Office 2010-2016 (Word, Excel, PowerPoint, Access, Outlook, Publisher)</w:t>
      </w:r>
    </w:p>
    <w:p w14:paraId="527E252B" w14:textId="77777777" w:rsidR="00C75BF5" w:rsidRPr="00563E00" w:rsidRDefault="00C75BF5" w:rsidP="00C75BF5">
      <w:pPr>
        <w:suppressAutoHyphens/>
        <w:ind w:firstLine="709"/>
      </w:pPr>
      <w:r w:rsidRPr="00563E00">
        <w:t>- Программа автоматизированного проектирования Autodesk AutoCAD</w:t>
      </w:r>
    </w:p>
    <w:p w14:paraId="4C64D1AA" w14:textId="77777777" w:rsidR="00C75BF5" w:rsidRPr="00563E00" w:rsidRDefault="00C75BF5" w:rsidP="00C75BF5">
      <w:pPr>
        <w:suppressAutoHyphens/>
        <w:ind w:firstLine="709"/>
      </w:pPr>
      <w:r w:rsidRPr="00563E00">
        <w:t xml:space="preserve">- Программа для работы с </w:t>
      </w:r>
      <w:proofErr w:type="spellStart"/>
      <w:r w:rsidRPr="00563E00">
        <w:t>pdf</w:t>
      </w:r>
      <w:proofErr w:type="spellEnd"/>
      <w:r w:rsidRPr="00563E00">
        <w:t xml:space="preserve"> файлами Adobe Reader</w:t>
      </w:r>
    </w:p>
    <w:p w14:paraId="52CC47F0" w14:textId="77777777" w:rsidR="00C75BF5" w:rsidRPr="00563E00" w:rsidRDefault="00C75BF5" w:rsidP="00C75BF5">
      <w:pPr>
        <w:suppressAutoHyphens/>
        <w:ind w:firstLine="709"/>
      </w:pPr>
      <w:r w:rsidRPr="00563E00">
        <w:t>- Программный комплекс ГРАНД Смета</w:t>
      </w:r>
    </w:p>
    <w:p w14:paraId="01F0B296" w14:textId="77777777" w:rsidR="00C75BF5" w:rsidRPr="00563E00" w:rsidRDefault="00C75BF5" w:rsidP="00C75BF5">
      <w:pPr>
        <w:suppressAutoHyphens/>
        <w:ind w:firstLine="709"/>
      </w:pPr>
      <w:r w:rsidRPr="00563E00">
        <w:t xml:space="preserve">- Программа для работы с </w:t>
      </w:r>
      <w:proofErr w:type="spellStart"/>
      <w:r w:rsidRPr="00563E00">
        <w:t>pdf</w:t>
      </w:r>
      <w:proofErr w:type="spellEnd"/>
      <w:r w:rsidRPr="00563E00">
        <w:t xml:space="preserve"> файлами </w:t>
      </w:r>
      <w:proofErr w:type="spellStart"/>
      <w:r w:rsidRPr="00563E00">
        <w:t>Foxit</w:t>
      </w:r>
      <w:proofErr w:type="spellEnd"/>
      <w:r w:rsidRPr="00563E00">
        <w:t xml:space="preserve"> Reader</w:t>
      </w:r>
    </w:p>
    <w:p w14:paraId="09FFC34B" w14:textId="77777777" w:rsidR="00C75BF5" w:rsidRPr="00563E00" w:rsidRDefault="00C75BF5" w:rsidP="00C75BF5">
      <w:pPr>
        <w:suppressAutoHyphens/>
        <w:ind w:firstLine="709"/>
      </w:pPr>
      <w:r w:rsidRPr="00563E00">
        <w:t xml:space="preserve">- Программа для создания </w:t>
      </w:r>
      <w:proofErr w:type="spellStart"/>
      <w:r w:rsidRPr="00563E00">
        <w:t>pdf</w:t>
      </w:r>
      <w:proofErr w:type="spellEnd"/>
      <w:r w:rsidRPr="00563E00">
        <w:t xml:space="preserve"> документов </w:t>
      </w:r>
      <w:proofErr w:type="spellStart"/>
      <w:r w:rsidRPr="00563E00">
        <w:t>PDFCreator</w:t>
      </w:r>
      <w:proofErr w:type="spellEnd"/>
    </w:p>
    <w:p w14:paraId="33F3BA77" w14:textId="77777777" w:rsidR="00C75BF5" w:rsidRPr="00563E00" w:rsidRDefault="00C75BF5" w:rsidP="00C75BF5">
      <w:pPr>
        <w:suppressAutoHyphens/>
        <w:ind w:firstLine="709"/>
      </w:pPr>
      <w:r w:rsidRPr="00563E00">
        <w:t>- Архиватор 7-zip</w:t>
      </w:r>
    </w:p>
    <w:p w14:paraId="284523C4" w14:textId="77777777" w:rsidR="00C75BF5" w:rsidRPr="00563E00" w:rsidRDefault="00C75BF5" w:rsidP="00C75BF5">
      <w:pPr>
        <w:suppressAutoHyphens/>
        <w:ind w:firstLine="709"/>
      </w:pPr>
      <w:r w:rsidRPr="00563E00">
        <w:t xml:space="preserve">- Программа для проведения компьютерного тестирования </w:t>
      </w:r>
      <w:proofErr w:type="spellStart"/>
      <w:r w:rsidRPr="00563E00">
        <w:t>MyTestX</w:t>
      </w:r>
      <w:proofErr w:type="spellEnd"/>
      <w:r w:rsidRPr="00563E00">
        <w:t xml:space="preserve"> Pro</w:t>
      </w:r>
    </w:p>
    <w:p w14:paraId="7F79D7CD" w14:textId="77777777" w:rsidR="00C75BF5" w:rsidRPr="00563E00" w:rsidRDefault="00C75BF5" w:rsidP="00C75BF5">
      <w:pPr>
        <w:suppressAutoHyphens/>
        <w:ind w:firstLine="709"/>
      </w:pPr>
      <w:r w:rsidRPr="00563E00">
        <w:t xml:space="preserve">- Программа для работы с цифровыми фотографиями </w:t>
      </w:r>
      <w:proofErr w:type="spellStart"/>
      <w:r w:rsidRPr="00563E00">
        <w:t>Picasa</w:t>
      </w:r>
      <w:proofErr w:type="spellEnd"/>
    </w:p>
    <w:p w14:paraId="0058C182" w14:textId="77777777" w:rsidR="00C75BF5" w:rsidRPr="00563E00" w:rsidRDefault="00C75BF5" w:rsidP="00C75BF5">
      <w:pPr>
        <w:suppressAutoHyphens/>
        <w:ind w:firstLine="709"/>
      </w:pPr>
      <w:r w:rsidRPr="00563E00">
        <w:t>- Программа для создания и редактирования видео Киностудия Windows Live</w:t>
      </w:r>
    </w:p>
    <w:p w14:paraId="680454FE" w14:textId="77777777" w:rsidR="00C75BF5" w:rsidRDefault="00C75BF5" w:rsidP="00C75BF5">
      <w:pPr>
        <w:suppressAutoHyphens/>
        <w:ind w:firstLine="709"/>
      </w:pPr>
      <w:r w:rsidRPr="00563E00">
        <w:t xml:space="preserve">- Программа для работы с </w:t>
      </w:r>
      <w:proofErr w:type="spellStart"/>
      <w:r w:rsidRPr="00563E00">
        <w:t>djv</w:t>
      </w:r>
      <w:proofErr w:type="spellEnd"/>
      <w:r w:rsidRPr="00563E00">
        <w:t xml:space="preserve"> файлами </w:t>
      </w:r>
      <w:proofErr w:type="spellStart"/>
      <w:r w:rsidRPr="00563E00">
        <w:t>WinDjView</w:t>
      </w:r>
      <w:proofErr w:type="spellEnd"/>
    </w:p>
    <w:p w14:paraId="093D7A08" w14:textId="77777777" w:rsidR="00505EA4" w:rsidRPr="009F7C76" w:rsidRDefault="00505EA4" w:rsidP="00734B80">
      <w:pPr>
        <w:suppressAutoHyphens/>
        <w:ind w:firstLine="709"/>
        <w:rPr>
          <w:b/>
          <w:bCs/>
          <w:szCs w:val="24"/>
        </w:rPr>
      </w:pPr>
    </w:p>
    <w:p w14:paraId="167F3A09" w14:textId="77777777" w:rsidR="00505EA4" w:rsidRPr="00703535" w:rsidRDefault="00505EA4" w:rsidP="00734B80">
      <w:pPr>
        <w:suppressAutoHyphens/>
        <w:ind w:firstLine="709"/>
        <w:rPr>
          <w:b/>
          <w:bCs/>
          <w:szCs w:val="24"/>
        </w:rPr>
      </w:pPr>
      <w:r w:rsidRPr="009F7C76">
        <w:rPr>
          <w:b/>
          <w:bCs/>
          <w:szCs w:val="24"/>
        </w:rPr>
        <w:t>3</w:t>
      </w:r>
      <w:r w:rsidRPr="00703535">
        <w:rPr>
          <w:b/>
          <w:bCs/>
          <w:szCs w:val="24"/>
        </w:rPr>
        <w:t>.2. Информационное обеспечение реализации программы</w:t>
      </w:r>
    </w:p>
    <w:p w14:paraId="29E2166E" w14:textId="77777777" w:rsidR="00505EA4" w:rsidRPr="00703535" w:rsidRDefault="00505EA4" w:rsidP="00734B80">
      <w:pPr>
        <w:suppressAutoHyphens/>
        <w:ind w:firstLine="709"/>
        <w:rPr>
          <w:szCs w:val="24"/>
        </w:rPr>
      </w:pPr>
      <w:r w:rsidRPr="00703535">
        <w:rPr>
          <w:bCs/>
          <w:szCs w:val="24"/>
        </w:rPr>
        <w:t>Для реализации программы библиотечный фонд образовательной организации должен иметь п</w:t>
      </w:r>
      <w:r w:rsidRPr="00703535">
        <w:rPr>
          <w:szCs w:val="24"/>
        </w:rPr>
        <w:t xml:space="preserve">ечатные и/или электронные образовательные и информационные ресурсы, рекомендуемые для использования в образовательном процессе </w:t>
      </w:r>
    </w:p>
    <w:p w14:paraId="61834569" w14:textId="77777777" w:rsidR="00505EA4" w:rsidRDefault="00505EA4" w:rsidP="00734B80">
      <w:pPr>
        <w:ind w:firstLine="709"/>
        <w:contextualSpacing/>
        <w:rPr>
          <w:b/>
          <w:szCs w:val="24"/>
        </w:rPr>
      </w:pPr>
    </w:p>
    <w:p w14:paraId="040AC9FB" w14:textId="77777777" w:rsidR="00535143" w:rsidRPr="00563E00" w:rsidRDefault="00535143" w:rsidP="00535143">
      <w:pPr>
        <w:tabs>
          <w:tab w:val="left" w:pos="5940"/>
        </w:tabs>
        <w:ind w:left="57" w:firstLine="709"/>
        <w:rPr>
          <w:rFonts w:eastAsiaTheme="minorHAnsi"/>
          <w:b/>
          <w:bCs/>
          <w:szCs w:val="24"/>
          <w:lang w:eastAsia="en-US"/>
        </w:rPr>
      </w:pPr>
      <w:r w:rsidRPr="00563E00">
        <w:rPr>
          <w:rFonts w:eastAsiaTheme="minorHAnsi"/>
          <w:b/>
          <w:bCs/>
          <w:szCs w:val="24"/>
          <w:lang w:eastAsia="en-US"/>
        </w:rPr>
        <w:t>Основная литература:</w:t>
      </w:r>
    </w:p>
    <w:p w14:paraId="2CF346D3" w14:textId="5FB89E45" w:rsidR="00412958" w:rsidRPr="00112331" w:rsidRDefault="00112331" w:rsidP="00112331">
      <w:pPr>
        <w:pStyle w:val="a9"/>
        <w:numPr>
          <w:ilvl w:val="0"/>
          <w:numId w:val="19"/>
        </w:numPr>
        <w:shd w:val="clear" w:color="auto" w:fill="F8F9FA"/>
        <w:ind w:left="0" w:firstLine="709"/>
        <w:contextualSpacing/>
        <w:rPr>
          <w:rFonts w:ascii="Times New Roman" w:hAnsi="Times New Roman"/>
          <w:color w:val="263238"/>
          <w:shd w:val="clear" w:color="auto" w:fill="FFFFFF"/>
        </w:rPr>
      </w:pPr>
      <w:r w:rsidRPr="00112331">
        <w:rPr>
          <w:rFonts w:ascii="Times New Roman" w:hAnsi="Times New Roman"/>
          <w:color w:val="263238"/>
          <w:shd w:val="clear" w:color="auto" w:fill="FFFFFF"/>
        </w:rPr>
        <w:t xml:space="preserve">Кустов, А. В. Техническая </w:t>
      </w:r>
      <w:proofErr w:type="gramStart"/>
      <w:r w:rsidRPr="00112331">
        <w:rPr>
          <w:rFonts w:ascii="Times New Roman" w:hAnsi="Times New Roman"/>
          <w:color w:val="263238"/>
          <w:shd w:val="clear" w:color="auto" w:fill="FFFFFF"/>
        </w:rPr>
        <w:t>механика :</w:t>
      </w:r>
      <w:proofErr w:type="gramEnd"/>
      <w:r w:rsidRPr="00112331">
        <w:rPr>
          <w:rFonts w:ascii="Times New Roman" w:hAnsi="Times New Roman"/>
          <w:color w:val="263238"/>
          <w:shd w:val="clear" w:color="auto" w:fill="FFFFFF"/>
        </w:rPr>
        <w:t xml:space="preserve"> учебное пособие / А. В. Кустов, В. Г. </w:t>
      </w:r>
      <w:proofErr w:type="spellStart"/>
      <w:r w:rsidRPr="00112331">
        <w:rPr>
          <w:rFonts w:ascii="Times New Roman" w:hAnsi="Times New Roman"/>
          <w:color w:val="263238"/>
          <w:shd w:val="clear" w:color="auto" w:fill="FFFFFF"/>
        </w:rPr>
        <w:t>Межов</w:t>
      </w:r>
      <w:proofErr w:type="spellEnd"/>
      <w:r w:rsidRPr="00112331">
        <w:rPr>
          <w:rFonts w:ascii="Times New Roman" w:hAnsi="Times New Roman"/>
          <w:color w:val="263238"/>
          <w:shd w:val="clear" w:color="auto" w:fill="FFFFFF"/>
        </w:rPr>
        <w:t xml:space="preserve">. — </w:t>
      </w:r>
      <w:proofErr w:type="gramStart"/>
      <w:r w:rsidRPr="00112331">
        <w:rPr>
          <w:rFonts w:ascii="Times New Roman" w:hAnsi="Times New Roman"/>
          <w:color w:val="263238"/>
          <w:shd w:val="clear" w:color="auto" w:fill="FFFFFF"/>
        </w:rPr>
        <w:t>Красноярск :</w:t>
      </w:r>
      <w:proofErr w:type="gramEnd"/>
      <w:r w:rsidRPr="00112331">
        <w:rPr>
          <w:rFonts w:ascii="Times New Roman" w:hAnsi="Times New Roman"/>
          <w:color w:val="263238"/>
          <w:shd w:val="clear" w:color="auto" w:fill="FFFFFF"/>
        </w:rPr>
        <w:t xml:space="preserve"> Сибирский государственный университет науки и технологий имени академика М.Ф. Решетнева, 2023. — 132 c. — </w:t>
      </w:r>
      <w:proofErr w:type="gramStart"/>
      <w:r w:rsidRPr="00112331">
        <w:rPr>
          <w:rFonts w:ascii="Times New Roman" w:hAnsi="Times New Roman"/>
          <w:color w:val="263238"/>
          <w:shd w:val="clear" w:color="auto" w:fill="FFFFFF"/>
        </w:rPr>
        <w:t>Текст :</w:t>
      </w:r>
      <w:proofErr w:type="gramEnd"/>
      <w:r w:rsidRPr="00112331">
        <w:rPr>
          <w:rFonts w:ascii="Times New Roman" w:hAnsi="Times New Roman"/>
          <w:color w:val="263238"/>
          <w:shd w:val="clear" w:color="auto" w:fill="FFFFFF"/>
        </w:rPr>
        <w:t xml:space="preserve"> электронный // Цифровой образовательный ресурс IPR </w:t>
      </w:r>
      <w:proofErr w:type="gramStart"/>
      <w:r w:rsidRPr="00112331">
        <w:rPr>
          <w:rFonts w:ascii="Times New Roman" w:hAnsi="Times New Roman"/>
          <w:color w:val="263238"/>
          <w:shd w:val="clear" w:color="auto" w:fill="FFFFFF"/>
        </w:rPr>
        <w:t>SMART :</w:t>
      </w:r>
      <w:proofErr w:type="gramEnd"/>
      <w:r w:rsidRPr="00112331">
        <w:rPr>
          <w:rFonts w:ascii="Times New Roman" w:hAnsi="Times New Roman"/>
          <w:color w:val="263238"/>
          <w:shd w:val="clear" w:color="auto" w:fill="FFFFFF"/>
        </w:rPr>
        <w:t xml:space="preserve"> [сайт]. — URL: </w:t>
      </w:r>
      <w:hyperlink r:id="rId8" w:history="1">
        <w:r w:rsidR="00563E00" w:rsidRPr="00216035">
          <w:rPr>
            <w:rStyle w:val="a8"/>
            <w:rFonts w:ascii="Times New Roman" w:hAnsi="Times New Roman"/>
            <w:shd w:val="clear" w:color="auto" w:fill="FFFFFF"/>
          </w:rPr>
          <w:t>https://www.iprbookshop.ru/146524.html</w:t>
        </w:r>
      </w:hyperlink>
      <w:r w:rsidR="00563E00">
        <w:rPr>
          <w:rFonts w:ascii="Times New Roman" w:hAnsi="Times New Roman"/>
          <w:color w:val="263238"/>
          <w:shd w:val="clear" w:color="auto" w:fill="FFFFFF"/>
        </w:rPr>
        <w:t xml:space="preserve"> </w:t>
      </w:r>
    </w:p>
    <w:p w14:paraId="0BF0DFAD" w14:textId="075267A4" w:rsidR="00112331" w:rsidRPr="00112331" w:rsidRDefault="00112331" w:rsidP="00112331">
      <w:pPr>
        <w:pStyle w:val="a9"/>
        <w:numPr>
          <w:ilvl w:val="0"/>
          <w:numId w:val="19"/>
        </w:numPr>
        <w:shd w:val="clear" w:color="auto" w:fill="F8F9FA"/>
        <w:ind w:left="0" w:firstLine="709"/>
        <w:contextualSpacing/>
        <w:rPr>
          <w:rFonts w:ascii="Times New Roman" w:eastAsiaTheme="minorHAnsi" w:hAnsi="Times New Roman"/>
          <w:szCs w:val="24"/>
          <w:lang w:eastAsia="en-US"/>
        </w:rPr>
      </w:pPr>
      <w:proofErr w:type="spellStart"/>
      <w:r w:rsidRPr="00112331">
        <w:rPr>
          <w:rFonts w:ascii="Times New Roman" w:hAnsi="Times New Roman"/>
          <w:color w:val="263238"/>
          <w:shd w:val="clear" w:color="auto" w:fill="FFFFFF"/>
        </w:rPr>
        <w:t>Зульфикарова</w:t>
      </w:r>
      <w:proofErr w:type="spellEnd"/>
      <w:r w:rsidRPr="00112331">
        <w:rPr>
          <w:rFonts w:ascii="Times New Roman" w:hAnsi="Times New Roman"/>
          <w:color w:val="263238"/>
          <w:shd w:val="clear" w:color="auto" w:fill="FFFFFF"/>
        </w:rPr>
        <w:t>, Т. В. Техническая механика (сопротивление материалов</w:t>
      </w:r>
      <w:proofErr w:type="gramStart"/>
      <w:r w:rsidRPr="00112331">
        <w:rPr>
          <w:rFonts w:ascii="Times New Roman" w:hAnsi="Times New Roman"/>
          <w:color w:val="263238"/>
          <w:shd w:val="clear" w:color="auto" w:fill="FFFFFF"/>
        </w:rPr>
        <w:t>) :</w:t>
      </w:r>
      <w:proofErr w:type="gramEnd"/>
      <w:r w:rsidRPr="00112331">
        <w:rPr>
          <w:rFonts w:ascii="Times New Roman" w:hAnsi="Times New Roman"/>
          <w:color w:val="263238"/>
          <w:shd w:val="clear" w:color="auto" w:fill="FFFFFF"/>
        </w:rPr>
        <w:t xml:space="preserve"> учебное пособие / Т. В. </w:t>
      </w:r>
      <w:proofErr w:type="spellStart"/>
      <w:r w:rsidRPr="00112331">
        <w:rPr>
          <w:rFonts w:ascii="Times New Roman" w:hAnsi="Times New Roman"/>
          <w:color w:val="263238"/>
          <w:shd w:val="clear" w:color="auto" w:fill="FFFFFF"/>
        </w:rPr>
        <w:t>Зульфикарова</w:t>
      </w:r>
      <w:proofErr w:type="spellEnd"/>
      <w:r w:rsidRPr="00112331">
        <w:rPr>
          <w:rFonts w:ascii="Times New Roman" w:hAnsi="Times New Roman"/>
          <w:color w:val="263238"/>
          <w:shd w:val="clear" w:color="auto" w:fill="FFFFFF"/>
        </w:rPr>
        <w:t xml:space="preserve">. — </w:t>
      </w:r>
      <w:proofErr w:type="gramStart"/>
      <w:r w:rsidRPr="00112331">
        <w:rPr>
          <w:rFonts w:ascii="Times New Roman" w:hAnsi="Times New Roman"/>
          <w:color w:val="263238"/>
          <w:shd w:val="clear" w:color="auto" w:fill="FFFFFF"/>
        </w:rPr>
        <w:t>Воронеж :</w:t>
      </w:r>
      <w:proofErr w:type="gramEnd"/>
      <w:r w:rsidRPr="00112331">
        <w:rPr>
          <w:rFonts w:ascii="Times New Roman" w:hAnsi="Times New Roman"/>
          <w:color w:val="263238"/>
          <w:shd w:val="clear" w:color="auto" w:fill="FFFFFF"/>
        </w:rPr>
        <w:t xml:space="preserve"> Воронежский государственный технический университет, ЭБС АСВ, 2024. — 81 c. — ISBN 978-5-7731-1163-4. — </w:t>
      </w:r>
      <w:proofErr w:type="gramStart"/>
      <w:r w:rsidRPr="00112331">
        <w:rPr>
          <w:rFonts w:ascii="Times New Roman" w:hAnsi="Times New Roman"/>
          <w:color w:val="263238"/>
          <w:shd w:val="clear" w:color="auto" w:fill="FFFFFF"/>
        </w:rPr>
        <w:t>Текст :</w:t>
      </w:r>
      <w:proofErr w:type="gramEnd"/>
      <w:r w:rsidRPr="00112331">
        <w:rPr>
          <w:rFonts w:ascii="Times New Roman" w:hAnsi="Times New Roman"/>
          <w:color w:val="263238"/>
          <w:shd w:val="clear" w:color="auto" w:fill="FFFFFF"/>
        </w:rPr>
        <w:t xml:space="preserve"> электронный // Цифровой образовательный ресурс IPR </w:t>
      </w:r>
      <w:proofErr w:type="gramStart"/>
      <w:r w:rsidRPr="00112331">
        <w:rPr>
          <w:rFonts w:ascii="Times New Roman" w:hAnsi="Times New Roman"/>
          <w:color w:val="263238"/>
          <w:shd w:val="clear" w:color="auto" w:fill="FFFFFF"/>
        </w:rPr>
        <w:t>SMART :</w:t>
      </w:r>
      <w:proofErr w:type="gramEnd"/>
      <w:r w:rsidRPr="00112331">
        <w:rPr>
          <w:rFonts w:ascii="Times New Roman" w:hAnsi="Times New Roman"/>
          <w:color w:val="263238"/>
          <w:shd w:val="clear" w:color="auto" w:fill="FFFFFF"/>
        </w:rPr>
        <w:t xml:space="preserve"> [сайт]. — URL: </w:t>
      </w:r>
      <w:hyperlink r:id="rId9" w:history="1">
        <w:r w:rsidR="00563E00" w:rsidRPr="00216035">
          <w:rPr>
            <w:rStyle w:val="a8"/>
            <w:rFonts w:ascii="Times New Roman" w:hAnsi="Times New Roman"/>
            <w:shd w:val="clear" w:color="auto" w:fill="FFFFFF"/>
          </w:rPr>
          <w:t>https://www.iprbookshop.ru/141254.html</w:t>
        </w:r>
      </w:hyperlink>
      <w:r w:rsidR="00563E00">
        <w:rPr>
          <w:rFonts w:ascii="Times New Roman" w:hAnsi="Times New Roman"/>
          <w:color w:val="263238"/>
          <w:shd w:val="clear" w:color="auto" w:fill="FFFFFF"/>
        </w:rPr>
        <w:t xml:space="preserve"> </w:t>
      </w:r>
      <w:r w:rsidRPr="00112331">
        <w:rPr>
          <w:rFonts w:ascii="Times New Roman" w:hAnsi="Times New Roman"/>
          <w:color w:val="263238"/>
          <w:shd w:val="clear" w:color="auto" w:fill="FFFFFF"/>
        </w:rPr>
        <w:t> </w:t>
      </w:r>
    </w:p>
    <w:p w14:paraId="32C1AD37" w14:textId="77777777" w:rsidR="00412958" w:rsidRPr="00112331" w:rsidRDefault="00112331" w:rsidP="00112331">
      <w:pPr>
        <w:pStyle w:val="a9"/>
        <w:numPr>
          <w:ilvl w:val="0"/>
          <w:numId w:val="19"/>
        </w:numPr>
        <w:shd w:val="clear" w:color="auto" w:fill="F8F9FA"/>
        <w:ind w:left="0" w:firstLine="709"/>
        <w:contextualSpacing/>
        <w:rPr>
          <w:rFonts w:ascii="Times New Roman" w:hAnsi="Times New Roman"/>
          <w:color w:val="263238"/>
          <w:shd w:val="clear" w:color="auto" w:fill="FFFFFF"/>
        </w:rPr>
      </w:pPr>
      <w:proofErr w:type="spellStart"/>
      <w:r w:rsidRPr="00112331">
        <w:rPr>
          <w:rFonts w:ascii="Times New Roman" w:hAnsi="Times New Roman"/>
          <w:color w:val="263238"/>
          <w:shd w:val="clear" w:color="auto" w:fill="FFFFFF"/>
        </w:rPr>
        <w:t>Ганджунцев</w:t>
      </w:r>
      <w:proofErr w:type="spellEnd"/>
      <w:r w:rsidRPr="00112331">
        <w:rPr>
          <w:rFonts w:ascii="Times New Roman" w:hAnsi="Times New Roman"/>
          <w:color w:val="263238"/>
          <w:shd w:val="clear" w:color="auto" w:fill="FFFFFF"/>
        </w:rPr>
        <w:t xml:space="preserve">, М. И. Техническая механика. Ч. 2. Строительная </w:t>
      </w:r>
      <w:proofErr w:type="gramStart"/>
      <w:r w:rsidRPr="00112331">
        <w:rPr>
          <w:rFonts w:ascii="Times New Roman" w:hAnsi="Times New Roman"/>
          <w:color w:val="263238"/>
          <w:shd w:val="clear" w:color="auto" w:fill="FFFFFF"/>
        </w:rPr>
        <w:t>механика :</w:t>
      </w:r>
      <w:proofErr w:type="gramEnd"/>
      <w:r w:rsidRPr="00112331">
        <w:rPr>
          <w:rFonts w:ascii="Times New Roman" w:hAnsi="Times New Roman"/>
          <w:color w:val="263238"/>
          <w:shd w:val="clear" w:color="auto" w:fill="FFFFFF"/>
        </w:rPr>
        <w:t xml:space="preserve"> учебное пособие / М. И. </w:t>
      </w:r>
      <w:proofErr w:type="spellStart"/>
      <w:r w:rsidRPr="00112331">
        <w:rPr>
          <w:rFonts w:ascii="Times New Roman" w:hAnsi="Times New Roman"/>
          <w:color w:val="263238"/>
          <w:shd w:val="clear" w:color="auto" w:fill="FFFFFF"/>
        </w:rPr>
        <w:t>Ганджунцев</w:t>
      </w:r>
      <w:proofErr w:type="spellEnd"/>
      <w:r w:rsidRPr="00112331">
        <w:rPr>
          <w:rFonts w:ascii="Times New Roman" w:hAnsi="Times New Roman"/>
          <w:color w:val="263238"/>
          <w:shd w:val="clear" w:color="auto" w:fill="FFFFFF"/>
        </w:rPr>
        <w:t xml:space="preserve">, А. А. Петраков. — </w:t>
      </w:r>
      <w:proofErr w:type="gramStart"/>
      <w:r w:rsidRPr="00112331">
        <w:rPr>
          <w:rFonts w:ascii="Times New Roman" w:hAnsi="Times New Roman"/>
          <w:color w:val="263238"/>
          <w:shd w:val="clear" w:color="auto" w:fill="FFFFFF"/>
        </w:rPr>
        <w:t>Москва :</w:t>
      </w:r>
      <w:proofErr w:type="gramEnd"/>
      <w:r w:rsidRPr="00112331">
        <w:rPr>
          <w:rFonts w:ascii="Times New Roman" w:hAnsi="Times New Roman"/>
          <w:color w:val="263238"/>
          <w:shd w:val="clear" w:color="auto" w:fill="FFFFFF"/>
        </w:rPr>
        <w:t xml:space="preserve"> МИСИ-МГСУ, Ай Пи Ар Медиа, ЭБС АСВ, 2024. — 68 c. — ISBN 978-5-7264-3433-9 (ч. 2), 978-5-7264-0873-6. </w:t>
      </w:r>
      <w:r w:rsidRPr="00112331">
        <w:rPr>
          <w:rFonts w:ascii="Times New Roman" w:hAnsi="Times New Roman"/>
          <w:color w:val="263238"/>
          <w:shd w:val="clear" w:color="auto" w:fill="FFFFFF"/>
        </w:rPr>
        <w:lastRenderedPageBreak/>
        <w:t xml:space="preserve">— </w:t>
      </w:r>
      <w:proofErr w:type="gramStart"/>
      <w:r w:rsidRPr="00112331">
        <w:rPr>
          <w:rFonts w:ascii="Times New Roman" w:hAnsi="Times New Roman"/>
          <w:color w:val="263238"/>
          <w:shd w:val="clear" w:color="auto" w:fill="FFFFFF"/>
        </w:rPr>
        <w:t>Текст :</w:t>
      </w:r>
      <w:proofErr w:type="gramEnd"/>
      <w:r w:rsidRPr="00112331">
        <w:rPr>
          <w:rFonts w:ascii="Times New Roman" w:hAnsi="Times New Roman"/>
          <w:color w:val="263238"/>
          <w:shd w:val="clear" w:color="auto" w:fill="FFFFFF"/>
        </w:rPr>
        <w:t xml:space="preserve"> электронный // Цифровой образовательный ресурс IPR </w:t>
      </w:r>
      <w:proofErr w:type="gramStart"/>
      <w:r w:rsidRPr="00112331">
        <w:rPr>
          <w:rFonts w:ascii="Times New Roman" w:hAnsi="Times New Roman"/>
          <w:color w:val="263238"/>
          <w:shd w:val="clear" w:color="auto" w:fill="FFFFFF"/>
        </w:rPr>
        <w:t>SMART :</w:t>
      </w:r>
      <w:proofErr w:type="gramEnd"/>
      <w:r w:rsidRPr="00112331">
        <w:rPr>
          <w:rFonts w:ascii="Times New Roman" w:hAnsi="Times New Roman"/>
          <w:color w:val="263238"/>
          <w:shd w:val="clear" w:color="auto" w:fill="FFFFFF"/>
        </w:rPr>
        <w:t xml:space="preserve"> [сайт]. — URL: </w:t>
      </w:r>
      <w:hyperlink r:id="rId10" w:history="1">
        <w:r w:rsidRPr="00112331">
          <w:rPr>
            <w:rStyle w:val="a8"/>
            <w:rFonts w:ascii="Times New Roman" w:hAnsi="Times New Roman"/>
            <w:shd w:val="clear" w:color="auto" w:fill="FFFFFF"/>
          </w:rPr>
          <w:t>https://www.iprbookshop.ru/140526.html</w:t>
        </w:r>
      </w:hyperlink>
    </w:p>
    <w:p w14:paraId="13A982DB" w14:textId="77777777" w:rsidR="00563E00" w:rsidRDefault="00563E00" w:rsidP="00563E00">
      <w:pPr>
        <w:shd w:val="clear" w:color="auto" w:fill="F8F9FA"/>
        <w:contextualSpacing/>
        <w:rPr>
          <w:color w:val="263238"/>
          <w:shd w:val="clear" w:color="auto" w:fill="FFFFFF"/>
        </w:rPr>
      </w:pPr>
    </w:p>
    <w:p w14:paraId="7A159F1A" w14:textId="77777777" w:rsidR="00563E00" w:rsidRDefault="00563E00" w:rsidP="00563E00">
      <w:pPr>
        <w:shd w:val="clear" w:color="auto" w:fill="F8F9FA"/>
        <w:ind w:left="57" w:firstLine="709"/>
        <w:contextualSpacing/>
        <w:rPr>
          <w:rFonts w:eastAsiaTheme="minorHAnsi"/>
          <w:b/>
          <w:color w:val="212529"/>
          <w:szCs w:val="24"/>
          <w:shd w:val="clear" w:color="auto" w:fill="F8F9FA"/>
          <w:lang w:eastAsia="en-US"/>
        </w:rPr>
      </w:pPr>
      <w:r w:rsidRPr="00112331">
        <w:rPr>
          <w:rFonts w:eastAsiaTheme="minorHAnsi"/>
          <w:b/>
          <w:color w:val="212529"/>
          <w:szCs w:val="24"/>
          <w:shd w:val="clear" w:color="auto" w:fill="F8F9FA"/>
          <w:lang w:eastAsia="en-US"/>
        </w:rPr>
        <w:t>Дополнительная литература:</w:t>
      </w:r>
    </w:p>
    <w:p w14:paraId="578E4757" w14:textId="77777777" w:rsidR="00563E00" w:rsidRDefault="00563E00" w:rsidP="00563E00">
      <w:pPr>
        <w:shd w:val="clear" w:color="auto" w:fill="F8F9FA"/>
        <w:ind w:left="57" w:firstLine="709"/>
        <w:contextualSpacing/>
        <w:rPr>
          <w:rFonts w:eastAsiaTheme="minorHAnsi"/>
          <w:b/>
          <w:color w:val="212529"/>
          <w:szCs w:val="24"/>
          <w:shd w:val="clear" w:color="auto" w:fill="F8F9FA"/>
          <w:lang w:eastAsia="en-US"/>
        </w:rPr>
      </w:pPr>
      <w:r w:rsidRPr="00563E00">
        <w:rPr>
          <w:rFonts w:eastAsiaTheme="minorHAnsi"/>
          <w:bCs/>
          <w:color w:val="212529"/>
          <w:szCs w:val="24"/>
          <w:shd w:val="clear" w:color="auto" w:fill="F8F9FA"/>
          <w:lang w:eastAsia="en-US"/>
        </w:rPr>
        <w:t>1.</w:t>
      </w:r>
      <w:r>
        <w:rPr>
          <w:rFonts w:eastAsiaTheme="minorHAnsi"/>
          <w:b/>
          <w:color w:val="212529"/>
          <w:szCs w:val="24"/>
          <w:shd w:val="clear" w:color="auto" w:fill="F8F9FA"/>
          <w:lang w:eastAsia="en-US"/>
        </w:rPr>
        <w:t xml:space="preserve"> </w:t>
      </w:r>
      <w:r w:rsidR="00112331" w:rsidRPr="00563E00">
        <w:rPr>
          <w:color w:val="263238"/>
          <w:shd w:val="clear" w:color="auto" w:fill="FFFFFF"/>
        </w:rPr>
        <w:t xml:space="preserve">Фадеев, А. А. Техническая механика: расчет и конструирование механических </w:t>
      </w:r>
      <w:proofErr w:type="gramStart"/>
      <w:r w:rsidR="00112331" w:rsidRPr="00563E00">
        <w:rPr>
          <w:color w:val="263238"/>
          <w:shd w:val="clear" w:color="auto" w:fill="FFFFFF"/>
        </w:rPr>
        <w:t>передач :</w:t>
      </w:r>
      <w:proofErr w:type="gramEnd"/>
      <w:r w:rsidR="00112331" w:rsidRPr="00563E00">
        <w:rPr>
          <w:color w:val="263238"/>
          <w:shd w:val="clear" w:color="auto" w:fill="FFFFFF"/>
        </w:rPr>
        <w:t xml:space="preserve"> учебное пособие / А. А. Фадеев, А. А. Снежко. — </w:t>
      </w:r>
      <w:proofErr w:type="gramStart"/>
      <w:r w:rsidR="00112331" w:rsidRPr="00563E00">
        <w:rPr>
          <w:color w:val="263238"/>
          <w:shd w:val="clear" w:color="auto" w:fill="FFFFFF"/>
        </w:rPr>
        <w:t>Железногорск :</w:t>
      </w:r>
      <w:proofErr w:type="gramEnd"/>
      <w:r w:rsidR="00112331" w:rsidRPr="00563E00">
        <w:rPr>
          <w:color w:val="263238"/>
          <w:shd w:val="clear" w:color="auto" w:fill="FFFFFF"/>
        </w:rPr>
        <w:t xml:space="preserve"> Сибирская пожарно-спасательная академия ГПС МЧС России, 2023. — 230 c. — </w:t>
      </w:r>
      <w:proofErr w:type="gramStart"/>
      <w:r w:rsidR="00112331" w:rsidRPr="00563E00">
        <w:rPr>
          <w:color w:val="263238"/>
          <w:shd w:val="clear" w:color="auto" w:fill="FFFFFF"/>
        </w:rPr>
        <w:t>Текст :</w:t>
      </w:r>
      <w:proofErr w:type="gramEnd"/>
      <w:r w:rsidR="00112331" w:rsidRPr="00563E00">
        <w:rPr>
          <w:color w:val="263238"/>
          <w:shd w:val="clear" w:color="auto" w:fill="FFFFFF"/>
        </w:rPr>
        <w:t xml:space="preserve"> электронный // Цифровой образовательный ресурс IPR </w:t>
      </w:r>
      <w:proofErr w:type="gramStart"/>
      <w:r w:rsidR="00112331" w:rsidRPr="00563E00">
        <w:rPr>
          <w:color w:val="263238"/>
          <w:shd w:val="clear" w:color="auto" w:fill="FFFFFF"/>
        </w:rPr>
        <w:t>SMART :</w:t>
      </w:r>
      <w:proofErr w:type="gramEnd"/>
      <w:r w:rsidR="00112331" w:rsidRPr="00563E00">
        <w:rPr>
          <w:color w:val="263238"/>
          <w:shd w:val="clear" w:color="auto" w:fill="FFFFFF"/>
        </w:rPr>
        <w:t xml:space="preserve"> [сайт]. — URL: </w:t>
      </w:r>
      <w:hyperlink r:id="rId11" w:history="1">
        <w:r w:rsidR="00112331" w:rsidRPr="00563E00">
          <w:rPr>
            <w:rStyle w:val="a8"/>
            <w:shd w:val="clear" w:color="auto" w:fill="FFFFFF"/>
          </w:rPr>
          <w:t>https://www.iprbookshop.ru/140564.html</w:t>
        </w:r>
      </w:hyperlink>
    </w:p>
    <w:p w14:paraId="50509EFC" w14:textId="33AF851D" w:rsidR="00535143" w:rsidRPr="00112331" w:rsidRDefault="00563E00" w:rsidP="00BE1D57">
      <w:pPr>
        <w:shd w:val="clear" w:color="auto" w:fill="F8F9FA"/>
        <w:ind w:left="57" w:firstLine="709"/>
        <w:contextualSpacing/>
        <w:rPr>
          <w:rFonts w:eastAsiaTheme="minorHAnsi"/>
          <w:b/>
          <w:color w:val="212529"/>
          <w:szCs w:val="24"/>
          <w:shd w:val="clear" w:color="auto" w:fill="F8F9FA"/>
          <w:lang w:eastAsia="en-US"/>
        </w:rPr>
      </w:pPr>
      <w:r w:rsidRPr="00563E00">
        <w:rPr>
          <w:rFonts w:eastAsiaTheme="minorHAnsi"/>
          <w:bCs/>
          <w:color w:val="212529"/>
          <w:szCs w:val="24"/>
          <w:shd w:val="clear" w:color="auto" w:fill="F8F9FA"/>
          <w:lang w:eastAsia="en-US"/>
        </w:rPr>
        <w:t>2.</w:t>
      </w:r>
      <w:r>
        <w:rPr>
          <w:color w:val="263238"/>
          <w:shd w:val="clear" w:color="auto" w:fill="FFFFFF"/>
        </w:rPr>
        <w:t xml:space="preserve"> </w:t>
      </w:r>
      <w:proofErr w:type="spellStart"/>
      <w:r w:rsidR="00112331" w:rsidRPr="00563E00">
        <w:rPr>
          <w:color w:val="263238"/>
          <w:shd w:val="clear" w:color="auto" w:fill="FFFFFF"/>
        </w:rPr>
        <w:t>Паушкин</w:t>
      </w:r>
      <w:proofErr w:type="spellEnd"/>
      <w:r w:rsidR="00112331" w:rsidRPr="00563E00">
        <w:rPr>
          <w:color w:val="263238"/>
          <w:shd w:val="clear" w:color="auto" w:fill="FFFFFF"/>
        </w:rPr>
        <w:t xml:space="preserve">, А. Г. Техническая механика. Решение задач по расчету стержней и стержневых </w:t>
      </w:r>
      <w:proofErr w:type="gramStart"/>
      <w:r w:rsidR="00112331" w:rsidRPr="00563E00">
        <w:rPr>
          <w:color w:val="263238"/>
          <w:shd w:val="clear" w:color="auto" w:fill="FFFFFF"/>
        </w:rPr>
        <w:t>систем :</w:t>
      </w:r>
      <w:proofErr w:type="gramEnd"/>
      <w:r w:rsidR="00112331" w:rsidRPr="00563E00">
        <w:rPr>
          <w:color w:val="263238"/>
          <w:shd w:val="clear" w:color="auto" w:fill="FFFFFF"/>
        </w:rPr>
        <w:t xml:space="preserve"> учебное пособие для обучающихся по направлениям подготовки 20.03.01 Техносферная безопасность, 27.03.01 Стандартизация и метрология, 08.03.01 Строительство / А. Г. </w:t>
      </w:r>
      <w:proofErr w:type="spellStart"/>
      <w:r w:rsidR="00112331" w:rsidRPr="00563E00">
        <w:rPr>
          <w:color w:val="263238"/>
          <w:shd w:val="clear" w:color="auto" w:fill="FFFFFF"/>
        </w:rPr>
        <w:t>Паушкин</w:t>
      </w:r>
      <w:proofErr w:type="spellEnd"/>
      <w:r w:rsidR="00112331" w:rsidRPr="00563E00">
        <w:rPr>
          <w:color w:val="263238"/>
          <w:shd w:val="clear" w:color="auto" w:fill="FFFFFF"/>
        </w:rPr>
        <w:t xml:space="preserve">. — </w:t>
      </w:r>
      <w:proofErr w:type="gramStart"/>
      <w:r w:rsidR="00112331" w:rsidRPr="00563E00">
        <w:rPr>
          <w:color w:val="263238"/>
          <w:shd w:val="clear" w:color="auto" w:fill="FFFFFF"/>
        </w:rPr>
        <w:t>Москва :</w:t>
      </w:r>
      <w:proofErr w:type="gramEnd"/>
      <w:r w:rsidR="00112331" w:rsidRPr="00563E00">
        <w:rPr>
          <w:color w:val="263238"/>
          <w:shd w:val="clear" w:color="auto" w:fill="FFFFFF"/>
        </w:rPr>
        <w:t xml:space="preserve"> МИСИ-МГСУ, ЭБС АСВ, 2025. — 152 c. — ISBN 978-5-7264-3600-5. — </w:t>
      </w:r>
      <w:proofErr w:type="gramStart"/>
      <w:r w:rsidR="00112331" w:rsidRPr="00563E00">
        <w:rPr>
          <w:color w:val="263238"/>
          <w:shd w:val="clear" w:color="auto" w:fill="FFFFFF"/>
        </w:rPr>
        <w:t>Текст :</w:t>
      </w:r>
      <w:proofErr w:type="gramEnd"/>
      <w:r w:rsidR="00112331" w:rsidRPr="00563E00">
        <w:rPr>
          <w:color w:val="263238"/>
          <w:shd w:val="clear" w:color="auto" w:fill="FFFFFF"/>
        </w:rPr>
        <w:t xml:space="preserve"> электронный // Цифровой образовательный ресурс IPR </w:t>
      </w:r>
      <w:proofErr w:type="gramStart"/>
      <w:r w:rsidR="00112331" w:rsidRPr="00563E00">
        <w:rPr>
          <w:color w:val="263238"/>
          <w:shd w:val="clear" w:color="auto" w:fill="FFFFFF"/>
        </w:rPr>
        <w:t>SMART :</w:t>
      </w:r>
      <w:proofErr w:type="gramEnd"/>
      <w:r w:rsidR="00112331" w:rsidRPr="00563E00">
        <w:rPr>
          <w:color w:val="263238"/>
          <w:shd w:val="clear" w:color="auto" w:fill="FFFFFF"/>
        </w:rPr>
        <w:t xml:space="preserve"> [сайт]. — URL: </w:t>
      </w:r>
      <w:hyperlink r:id="rId12" w:history="1">
        <w:r w:rsidRPr="00563E00">
          <w:rPr>
            <w:rStyle w:val="a8"/>
            <w:shd w:val="clear" w:color="auto" w:fill="FFFFFF"/>
          </w:rPr>
          <w:t>https://www.iprbookshop.ru/151124.html</w:t>
        </w:r>
      </w:hyperlink>
      <w:r w:rsidRPr="00563E00">
        <w:rPr>
          <w:color w:val="263238"/>
          <w:shd w:val="clear" w:color="auto" w:fill="FFFFFF"/>
        </w:rPr>
        <w:t xml:space="preserve"> </w:t>
      </w:r>
    </w:p>
    <w:p w14:paraId="78B59C7E" w14:textId="77777777" w:rsidR="00535143" w:rsidRDefault="00535143" w:rsidP="00734B80">
      <w:pPr>
        <w:suppressAutoHyphens/>
        <w:autoSpaceDE w:val="0"/>
        <w:autoSpaceDN w:val="0"/>
        <w:adjustRightInd w:val="0"/>
        <w:ind w:firstLine="709"/>
        <w:jc w:val="left"/>
        <w:rPr>
          <w:b/>
          <w:color w:val="000000"/>
          <w:szCs w:val="24"/>
        </w:rPr>
      </w:pPr>
    </w:p>
    <w:p w14:paraId="6A417FBD" w14:textId="77777777" w:rsidR="00D57E8C" w:rsidRPr="00734B80" w:rsidRDefault="00D57E8C" w:rsidP="00734B80">
      <w:pPr>
        <w:suppressAutoHyphens/>
        <w:autoSpaceDE w:val="0"/>
        <w:autoSpaceDN w:val="0"/>
        <w:adjustRightInd w:val="0"/>
        <w:ind w:firstLine="709"/>
        <w:jc w:val="left"/>
        <w:rPr>
          <w:b/>
          <w:color w:val="000000"/>
          <w:szCs w:val="24"/>
        </w:rPr>
      </w:pPr>
      <w:r w:rsidRPr="00163CC6">
        <w:rPr>
          <w:b/>
          <w:color w:val="000000"/>
          <w:szCs w:val="24"/>
        </w:rPr>
        <w:t>3.3. Требования к организации учебного процесса для инвалидов и лиц с ОВЗ</w:t>
      </w:r>
    </w:p>
    <w:p w14:paraId="6DCE5A23" w14:textId="77777777" w:rsidR="00D57E8C" w:rsidRPr="00163CC6" w:rsidRDefault="00D57E8C" w:rsidP="00734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contextualSpacing/>
        <w:rPr>
          <w:b/>
          <w:szCs w:val="24"/>
          <w:lang w:bidi="yi-Hebr"/>
        </w:rPr>
      </w:pPr>
      <w:r w:rsidRPr="00163CC6">
        <w:rPr>
          <w:color w:val="000000"/>
          <w:szCs w:val="24"/>
        </w:rPr>
        <w:t xml:space="preserve">Рабочая программа </w:t>
      </w:r>
      <w:r w:rsidRPr="008F409F">
        <w:rPr>
          <w:szCs w:val="24"/>
        </w:rPr>
        <w:t>(</w:t>
      </w:r>
      <w:r w:rsidR="005C3B29">
        <w:rPr>
          <w:szCs w:val="24"/>
          <w:lang w:bidi="yi-Hebr"/>
        </w:rPr>
        <w:t>ОП.03 «ТЕХНИЧЕСКАЯ МЕХАНИКА»</w:t>
      </w:r>
      <w:r w:rsidRPr="008F409F">
        <w:rPr>
          <w:szCs w:val="24"/>
        </w:rPr>
        <w:t xml:space="preserve">) </w:t>
      </w:r>
      <w:r w:rsidRPr="00163CC6">
        <w:rPr>
          <w:color w:val="000000"/>
          <w:szCs w:val="24"/>
        </w:rPr>
        <w:t>предусматривает образование лиц с ОВЗ или инвалидностью и наличие специальных условий её реализации и контроля, и оценки результатов освоения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14:paraId="2064E0CF" w14:textId="77777777" w:rsidR="00163CC6" w:rsidRDefault="00163CC6" w:rsidP="00734B80">
      <w:pPr>
        <w:ind w:firstLine="709"/>
        <w:contextualSpacing/>
        <w:rPr>
          <w:b/>
          <w:szCs w:val="24"/>
        </w:rPr>
      </w:pPr>
    </w:p>
    <w:p w14:paraId="591134D9" w14:textId="77777777" w:rsidR="00734B80" w:rsidRDefault="00734B80" w:rsidP="00734B80">
      <w:pPr>
        <w:ind w:firstLine="709"/>
        <w:contextualSpacing/>
        <w:rPr>
          <w:b/>
          <w:szCs w:val="24"/>
        </w:rPr>
      </w:pPr>
    </w:p>
    <w:p w14:paraId="042545E6" w14:textId="77777777" w:rsidR="00734B80" w:rsidRDefault="00734B80" w:rsidP="00734B80">
      <w:pPr>
        <w:ind w:firstLine="709"/>
        <w:contextualSpacing/>
        <w:rPr>
          <w:b/>
          <w:szCs w:val="24"/>
        </w:rPr>
      </w:pPr>
    </w:p>
    <w:p w14:paraId="24F72C99" w14:textId="77777777" w:rsidR="00163CC6" w:rsidRPr="001852D5" w:rsidRDefault="00505EA4" w:rsidP="00734B8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center"/>
        <w:rPr>
          <w:b/>
          <w:szCs w:val="24"/>
          <w:lang w:bidi="yi-Hebr"/>
        </w:rPr>
      </w:pPr>
      <w:r w:rsidRPr="009F7C76">
        <w:rPr>
          <w:b/>
          <w:szCs w:val="24"/>
        </w:rPr>
        <w:t>4. КОНТРОЛЬ И ОЦЕНКА РЕЗУЛЬТАТОВ ОСВОЕНИЯ УЧЕБНОЙ ДИСЦИПЛИНЫ</w:t>
      </w:r>
      <w:r w:rsidR="00163CC6" w:rsidRPr="00163CC6">
        <w:rPr>
          <w:b/>
          <w:szCs w:val="24"/>
          <w:lang w:bidi="yi-Hebr"/>
        </w:rPr>
        <w:t xml:space="preserve"> </w:t>
      </w:r>
      <w:r w:rsidR="005C3B29">
        <w:rPr>
          <w:b/>
          <w:szCs w:val="24"/>
          <w:lang w:bidi="yi-Hebr"/>
        </w:rPr>
        <w:t>ОП.03 «ТЕХНИЧЕСКАЯ МЕХАНИКА»</w:t>
      </w:r>
    </w:p>
    <w:p w14:paraId="3976AB38" w14:textId="77777777" w:rsidR="00505EA4" w:rsidRPr="009F7C76" w:rsidRDefault="00163CC6" w:rsidP="00505EA4">
      <w:pPr>
        <w:ind w:firstLine="770"/>
        <w:contextualSpacing/>
        <w:rPr>
          <w:b/>
          <w:szCs w:val="24"/>
        </w:rPr>
      </w:pPr>
      <w:r>
        <w:rPr>
          <w:b/>
          <w:szCs w:val="24"/>
        </w:rPr>
        <w:t xml:space="preserve"> </w:t>
      </w:r>
    </w:p>
    <w:p w14:paraId="189361AE" w14:textId="77777777" w:rsidR="00505EA4" w:rsidRPr="009F7C76" w:rsidRDefault="00505EA4" w:rsidP="00505EA4">
      <w:pPr>
        <w:pStyle w:val="a9"/>
        <w:spacing w:before="0" w:after="0"/>
        <w:ind w:left="0"/>
        <w:contextualSpacing/>
        <w:rPr>
          <w:rFonts w:ascii="Times New Roman" w:hAnsi="Times New Roman"/>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5"/>
        <w:gridCol w:w="2125"/>
        <w:gridCol w:w="2837"/>
        <w:gridCol w:w="2374"/>
      </w:tblGrid>
      <w:tr w:rsidR="00A5239C" w:rsidRPr="009F7C76" w14:paraId="13216BE8" w14:textId="77777777" w:rsidTr="00F70001">
        <w:tc>
          <w:tcPr>
            <w:tcW w:w="1168" w:type="pct"/>
          </w:tcPr>
          <w:p w14:paraId="69171DFC" w14:textId="77777777" w:rsidR="00A5239C" w:rsidRPr="009F7C76" w:rsidRDefault="00A5239C" w:rsidP="0006329C">
            <w:pPr>
              <w:jc w:val="center"/>
              <w:rPr>
                <w:b/>
                <w:bCs/>
                <w:szCs w:val="24"/>
                <w:lang w:eastAsia="en-US"/>
              </w:rPr>
            </w:pPr>
            <w:r>
              <w:rPr>
                <w:b/>
                <w:bCs/>
                <w:szCs w:val="24"/>
                <w:lang w:eastAsia="en-US"/>
              </w:rPr>
              <w:t>компетенции</w:t>
            </w:r>
          </w:p>
        </w:tc>
        <w:tc>
          <w:tcPr>
            <w:tcW w:w="1110" w:type="pct"/>
          </w:tcPr>
          <w:p w14:paraId="36E63B38" w14:textId="77777777" w:rsidR="00A5239C" w:rsidRPr="009F7C76" w:rsidRDefault="00A5239C" w:rsidP="0006329C">
            <w:pPr>
              <w:jc w:val="center"/>
              <w:rPr>
                <w:b/>
                <w:bCs/>
                <w:szCs w:val="24"/>
                <w:lang w:eastAsia="en-US"/>
              </w:rPr>
            </w:pPr>
            <w:r w:rsidRPr="009F7C76">
              <w:rPr>
                <w:b/>
                <w:bCs/>
                <w:szCs w:val="24"/>
                <w:lang w:eastAsia="en-US"/>
              </w:rPr>
              <w:t>Результаты обучения</w:t>
            </w:r>
          </w:p>
        </w:tc>
        <w:tc>
          <w:tcPr>
            <w:tcW w:w="1482" w:type="pct"/>
          </w:tcPr>
          <w:p w14:paraId="397A91AF" w14:textId="77777777" w:rsidR="00A5239C" w:rsidRPr="009F7C76" w:rsidRDefault="00A5239C" w:rsidP="0006329C">
            <w:pPr>
              <w:jc w:val="center"/>
              <w:rPr>
                <w:b/>
                <w:bCs/>
                <w:szCs w:val="24"/>
                <w:lang w:eastAsia="en-US"/>
              </w:rPr>
            </w:pPr>
            <w:r w:rsidRPr="009F7C76">
              <w:rPr>
                <w:b/>
                <w:bCs/>
                <w:szCs w:val="24"/>
                <w:lang w:eastAsia="en-US"/>
              </w:rPr>
              <w:t>Критерии оценки</w:t>
            </w:r>
          </w:p>
        </w:tc>
        <w:tc>
          <w:tcPr>
            <w:tcW w:w="1241" w:type="pct"/>
          </w:tcPr>
          <w:p w14:paraId="2E33C536" w14:textId="77777777" w:rsidR="00A5239C" w:rsidRPr="009F7C76" w:rsidRDefault="00A5239C" w:rsidP="0006329C">
            <w:pPr>
              <w:tabs>
                <w:tab w:val="left" w:pos="497"/>
                <w:tab w:val="center" w:pos="1335"/>
              </w:tabs>
              <w:rPr>
                <w:b/>
                <w:bCs/>
                <w:szCs w:val="24"/>
                <w:lang w:eastAsia="en-US"/>
              </w:rPr>
            </w:pPr>
            <w:r w:rsidRPr="009F7C76">
              <w:rPr>
                <w:b/>
                <w:bCs/>
                <w:szCs w:val="24"/>
                <w:lang w:eastAsia="en-US"/>
              </w:rPr>
              <w:t>Методы оценки</w:t>
            </w:r>
          </w:p>
        </w:tc>
      </w:tr>
      <w:tr w:rsidR="00412958" w:rsidRPr="009F7C76" w14:paraId="702FA926" w14:textId="77777777" w:rsidTr="00F70001">
        <w:tc>
          <w:tcPr>
            <w:tcW w:w="1168" w:type="pct"/>
          </w:tcPr>
          <w:p w14:paraId="04355B1B" w14:textId="77777777" w:rsidR="00412958" w:rsidRDefault="00412958" w:rsidP="0006329C">
            <w:pPr>
              <w:jc w:val="center"/>
              <w:rPr>
                <w:b/>
                <w:bCs/>
                <w:szCs w:val="24"/>
                <w:lang w:eastAsia="en-US"/>
              </w:rPr>
            </w:pPr>
          </w:p>
        </w:tc>
        <w:tc>
          <w:tcPr>
            <w:tcW w:w="2592" w:type="pct"/>
            <w:gridSpan w:val="2"/>
          </w:tcPr>
          <w:p w14:paraId="0DF4DAA7" w14:textId="77777777" w:rsidR="00412958" w:rsidRPr="009F7C76" w:rsidRDefault="00C415A1" w:rsidP="0006329C">
            <w:pPr>
              <w:jc w:val="center"/>
              <w:rPr>
                <w:b/>
                <w:bCs/>
                <w:szCs w:val="24"/>
                <w:lang w:eastAsia="en-US"/>
              </w:rPr>
            </w:pPr>
            <w:r>
              <w:rPr>
                <w:b/>
                <w:bCs/>
                <w:szCs w:val="24"/>
                <w:lang w:eastAsia="en-US"/>
              </w:rPr>
              <w:t>Знать:</w:t>
            </w:r>
          </w:p>
        </w:tc>
        <w:tc>
          <w:tcPr>
            <w:tcW w:w="1241" w:type="pct"/>
          </w:tcPr>
          <w:p w14:paraId="0574E2DB" w14:textId="77777777" w:rsidR="00412958" w:rsidRPr="009F7C76" w:rsidRDefault="00412958" w:rsidP="0006329C">
            <w:pPr>
              <w:tabs>
                <w:tab w:val="left" w:pos="497"/>
                <w:tab w:val="center" w:pos="1335"/>
              </w:tabs>
              <w:rPr>
                <w:b/>
                <w:bCs/>
                <w:sz w:val="22"/>
                <w:szCs w:val="24"/>
                <w:lang w:eastAsia="en-US"/>
              </w:rPr>
            </w:pPr>
          </w:p>
        </w:tc>
      </w:tr>
      <w:tr w:rsidR="00C415A1" w:rsidRPr="009F7C76" w14:paraId="70260C97" w14:textId="77777777" w:rsidTr="00F70001">
        <w:tc>
          <w:tcPr>
            <w:tcW w:w="1168" w:type="pct"/>
            <w:vMerge w:val="restart"/>
          </w:tcPr>
          <w:p w14:paraId="6F78FC7B" w14:textId="77777777" w:rsidR="004378B6" w:rsidRDefault="004378B6" w:rsidP="004378B6">
            <w:pPr>
              <w:jc w:val="left"/>
              <w:rPr>
                <w:b/>
              </w:rPr>
            </w:pPr>
            <w:r>
              <w:rPr>
                <w:b/>
              </w:rPr>
              <w:t>ПК 1.1</w:t>
            </w:r>
            <w:proofErr w:type="gramStart"/>
            <w:r>
              <w:rPr>
                <w:b/>
              </w:rPr>
              <w:t>:</w:t>
            </w:r>
            <w:r w:rsidRPr="004378B6">
              <w:rPr>
                <w:b/>
              </w:rPr>
              <w:t xml:space="preserve"> </w:t>
            </w:r>
            <w:r>
              <w:t>Выбирать</w:t>
            </w:r>
            <w:proofErr w:type="gramEnd"/>
            <w:r>
              <w:t xml:space="preserve"> типовые конструктивные решения </w:t>
            </w:r>
            <w:r w:rsidRPr="004378B6">
              <w:t>строительных конструкций</w:t>
            </w:r>
            <w:r>
              <w:t xml:space="preserve"> зданий;</w:t>
            </w:r>
            <w:r w:rsidRPr="004378B6">
              <w:t xml:space="preserve"> </w:t>
            </w:r>
          </w:p>
          <w:p w14:paraId="0F7AE742" w14:textId="77777777" w:rsidR="004378B6" w:rsidRDefault="004378B6" w:rsidP="004378B6">
            <w:pPr>
              <w:jc w:val="left"/>
              <w:rPr>
                <w:b/>
              </w:rPr>
            </w:pPr>
            <w:r>
              <w:rPr>
                <w:b/>
              </w:rPr>
              <w:t xml:space="preserve"> </w:t>
            </w:r>
          </w:p>
          <w:p w14:paraId="79068A18" w14:textId="77777777" w:rsidR="004378B6" w:rsidRDefault="004378B6" w:rsidP="004378B6">
            <w:pPr>
              <w:jc w:val="left"/>
              <w:rPr>
                <w:b/>
              </w:rPr>
            </w:pPr>
            <w:r>
              <w:rPr>
                <w:b/>
              </w:rPr>
              <w:t>ПК 1.2</w:t>
            </w:r>
            <w:proofErr w:type="gramStart"/>
            <w:r>
              <w:rPr>
                <w:b/>
              </w:rPr>
              <w:t>:</w:t>
            </w:r>
            <w:r w:rsidRPr="004378B6">
              <w:rPr>
                <w:b/>
              </w:rPr>
              <w:t xml:space="preserve"> </w:t>
            </w:r>
            <w:r w:rsidRPr="004378B6">
              <w:t>Выполнять</w:t>
            </w:r>
            <w:proofErr w:type="gramEnd"/>
            <w:r w:rsidRPr="004378B6">
              <w:t xml:space="preserve"> </w:t>
            </w:r>
            <w:r>
              <w:t xml:space="preserve">стандартные (типовые) </w:t>
            </w:r>
            <w:r w:rsidRPr="004378B6">
              <w:t>расчеты строительных конструкций.</w:t>
            </w:r>
            <w:r w:rsidRPr="004378B6">
              <w:rPr>
                <w:b/>
              </w:rPr>
              <w:t xml:space="preserve"> </w:t>
            </w:r>
          </w:p>
          <w:p w14:paraId="0AECA0A0" w14:textId="77777777" w:rsidR="004378B6" w:rsidRDefault="004378B6" w:rsidP="004378B6">
            <w:pPr>
              <w:jc w:val="left"/>
              <w:rPr>
                <w:b/>
              </w:rPr>
            </w:pPr>
            <w:r w:rsidRPr="004378B6">
              <w:rPr>
                <w:b/>
              </w:rPr>
              <w:t xml:space="preserve"> </w:t>
            </w:r>
          </w:p>
          <w:p w14:paraId="32DACECD" w14:textId="77777777" w:rsidR="00C415A1" w:rsidRDefault="00C415A1" w:rsidP="004378B6">
            <w:pPr>
              <w:jc w:val="left"/>
            </w:pPr>
            <w:r>
              <w:rPr>
                <w:b/>
              </w:rPr>
              <w:t xml:space="preserve">ОК </w:t>
            </w:r>
            <w:proofErr w:type="gramStart"/>
            <w:r>
              <w:rPr>
                <w:b/>
              </w:rPr>
              <w:t>01</w:t>
            </w:r>
            <w:r>
              <w:t>:Выбирать</w:t>
            </w:r>
            <w:proofErr w:type="gramEnd"/>
            <w:r>
              <w:t xml:space="preserve"> способы решения задач профессиональной </w:t>
            </w:r>
            <w:r>
              <w:lastRenderedPageBreak/>
              <w:t>деятельности применительно к различным контекстам.</w:t>
            </w:r>
          </w:p>
          <w:p w14:paraId="0F3C5C8D" w14:textId="77777777" w:rsidR="00C415A1" w:rsidRDefault="00C415A1" w:rsidP="004378B6">
            <w:pPr>
              <w:jc w:val="left"/>
            </w:pPr>
          </w:p>
          <w:p w14:paraId="19B74B0B" w14:textId="6C387065" w:rsidR="00C415A1" w:rsidRDefault="004378B6" w:rsidP="004378B6">
            <w:pPr>
              <w:jc w:val="left"/>
              <w:rPr>
                <w:b/>
                <w:bCs/>
                <w:szCs w:val="24"/>
                <w:lang w:eastAsia="en-US"/>
              </w:rPr>
            </w:pPr>
            <w:r>
              <w:rPr>
                <w:b/>
              </w:rPr>
              <w:t>ОК 0</w:t>
            </w:r>
            <w:r w:rsidR="00BE1D57">
              <w:rPr>
                <w:b/>
              </w:rPr>
              <w:t>2</w:t>
            </w:r>
            <w:r>
              <w:t xml:space="preserve"> </w:t>
            </w:r>
            <w:r w:rsidRPr="004378B6">
              <w:t xml:space="preserve">Использовать современные средства поиска, анализа и интерпретации </w:t>
            </w:r>
            <w:proofErr w:type="gramStart"/>
            <w:r w:rsidRPr="004378B6">
              <w:t>информации</w:t>
            </w:r>
            <w:proofErr w:type="gramEnd"/>
            <w:r w:rsidRPr="004378B6">
              <w:t xml:space="preserve"> и информационные технологии для выполнения задач профессиональной деятельности</w:t>
            </w:r>
            <w:r>
              <w:t>.</w:t>
            </w:r>
          </w:p>
        </w:tc>
        <w:tc>
          <w:tcPr>
            <w:tcW w:w="1110" w:type="pct"/>
          </w:tcPr>
          <w:p w14:paraId="27C692DB" w14:textId="77777777" w:rsidR="00C415A1" w:rsidRPr="00A54644" w:rsidRDefault="00C415A1" w:rsidP="00C415A1">
            <w:pPr>
              <w:jc w:val="left"/>
              <w:rPr>
                <w:szCs w:val="24"/>
              </w:rPr>
            </w:pPr>
            <w:r w:rsidRPr="00A54644">
              <w:rPr>
                <w:szCs w:val="24"/>
              </w:rPr>
              <w:lastRenderedPageBreak/>
              <w:t>- законы механики деформируемого твердого тела, виды деформаций, основные расчеты</w:t>
            </w:r>
          </w:p>
        </w:tc>
        <w:tc>
          <w:tcPr>
            <w:tcW w:w="1482" w:type="pct"/>
          </w:tcPr>
          <w:p w14:paraId="07FC9555" w14:textId="77777777" w:rsidR="00C415A1" w:rsidRPr="00A54644" w:rsidRDefault="00C415A1" w:rsidP="00C415A1">
            <w:pPr>
              <w:contextualSpacing/>
              <w:jc w:val="left"/>
              <w:rPr>
                <w:szCs w:val="24"/>
              </w:rPr>
            </w:pPr>
            <w:r w:rsidRPr="00A54644">
              <w:rPr>
                <w:szCs w:val="24"/>
              </w:rPr>
              <w:t xml:space="preserve">- формулирует и </w:t>
            </w:r>
            <w:proofErr w:type="gramStart"/>
            <w:r w:rsidRPr="00A54644">
              <w:rPr>
                <w:szCs w:val="24"/>
              </w:rPr>
              <w:t>применяет  законы</w:t>
            </w:r>
            <w:proofErr w:type="gramEnd"/>
            <w:r w:rsidRPr="00A54644">
              <w:rPr>
                <w:szCs w:val="24"/>
              </w:rPr>
              <w:t xml:space="preserve"> механики;</w:t>
            </w:r>
          </w:p>
          <w:p w14:paraId="7FF99313" w14:textId="77777777" w:rsidR="00C415A1" w:rsidRPr="00A54644" w:rsidRDefault="00C415A1" w:rsidP="00C415A1">
            <w:pPr>
              <w:jc w:val="left"/>
              <w:rPr>
                <w:szCs w:val="24"/>
              </w:rPr>
            </w:pPr>
            <w:r w:rsidRPr="00A54644">
              <w:rPr>
                <w:szCs w:val="24"/>
              </w:rPr>
              <w:t>- применяет метод проекций при определении усилий в соответствии с заданными силами;</w:t>
            </w:r>
          </w:p>
          <w:p w14:paraId="248C3EC2" w14:textId="77777777" w:rsidR="00C415A1" w:rsidRPr="00A54644" w:rsidRDefault="00C415A1" w:rsidP="00C415A1">
            <w:pPr>
              <w:contextualSpacing/>
              <w:jc w:val="left"/>
              <w:rPr>
                <w:szCs w:val="24"/>
              </w:rPr>
            </w:pPr>
            <w:r w:rsidRPr="00A54644">
              <w:rPr>
                <w:szCs w:val="24"/>
              </w:rPr>
              <w:t xml:space="preserve">- называет основные виды деформаций (растяжение и сжатие, сдвиг и </w:t>
            </w:r>
            <w:proofErr w:type="gramStart"/>
            <w:r w:rsidRPr="00A54644">
              <w:rPr>
                <w:szCs w:val="24"/>
              </w:rPr>
              <w:t>кручение,  поперечный</w:t>
            </w:r>
            <w:proofErr w:type="gramEnd"/>
            <w:r w:rsidRPr="00A54644">
              <w:rPr>
                <w:szCs w:val="24"/>
              </w:rPr>
              <w:t xml:space="preserve"> и продольный </w:t>
            </w:r>
            <w:proofErr w:type="gramStart"/>
            <w:r w:rsidRPr="00A54644">
              <w:rPr>
                <w:szCs w:val="24"/>
              </w:rPr>
              <w:t>изгиб )</w:t>
            </w:r>
            <w:proofErr w:type="gramEnd"/>
            <w:r w:rsidRPr="00A54644">
              <w:rPr>
                <w:szCs w:val="24"/>
              </w:rPr>
              <w:t>;</w:t>
            </w:r>
          </w:p>
          <w:p w14:paraId="33505FE2" w14:textId="77777777" w:rsidR="00C415A1" w:rsidRPr="00A54644" w:rsidRDefault="00C415A1" w:rsidP="00C415A1">
            <w:pPr>
              <w:contextualSpacing/>
              <w:jc w:val="left"/>
              <w:rPr>
                <w:szCs w:val="24"/>
              </w:rPr>
            </w:pPr>
            <w:r w:rsidRPr="00A54644">
              <w:rPr>
                <w:szCs w:val="24"/>
              </w:rPr>
              <w:t>- рассчитывает различные виды деформации в соответствии с заданием;</w:t>
            </w:r>
          </w:p>
        </w:tc>
        <w:tc>
          <w:tcPr>
            <w:tcW w:w="1241" w:type="pct"/>
            <w:vMerge w:val="restart"/>
          </w:tcPr>
          <w:p w14:paraId="2D7B3EEA" w14:textId="77777777" w:rsidR="00C415A1" w:rsidRPr="00C415A1" w:rsidRDefault="00C415A1" w:rsidP="0029026C">
            <w:pPr>
              <w:numPr>
                <w:ilvl w:val="0"/>
                <w:numId w:val="11"/>
              </w:numPr>
              <w:ind w:left="360"/>
              <w:contextualSpacing/>
              <w:jc w:val="left"/>
              <w:rPr>
                <w:szCs w:val="24"/>
              </w:rPr>
            </w:pPr>
            <w:r w:rsidRPr="00C415A1">
              <w:rPr>
                <w:szCs w:val="20"/>
              </w:rPr>
              <w:t>устный опрос;</w:t>
            </w:r>
          </w:p>
          <w:p w14:paraId="6C295A5E" w14:textId="77777777" w:rsidR="00C415A1" w:rsidRDefault="00C415A1" w:rsidP="0029026C">
            <w:pPr>
              <w:numPr>
                <w:ilvl w:val="0"/>
                <w:numId w:val="11"/>
              </w:numPr>
              <w:ind w:left="360"/>
              <w:contextualSpacing/>
              <w:jc w:val="left"/>
              <w:rPr>
                <w:szCs w:val="20"/>
              </w:rPr>
            </w:pPr>
            <w:r w:rsidRPr="00C415A1">
              <w:rPr>
                <w:szCs w:val="20"/>
              </w:rPr>
              <w:t xml:space="preserve">опрос по </w:t>
            </w:r>
            <w:proofErr w:type="spellStart"/>
            <w:r w:rsidRPr="00C415A1">
              <w:rPr>
                <w:szCs w:val="20"/>
              </w:rPr>
              <w:t>индивидуаль</w:t>
            </w:r>
            <w:proofErr w:type="spellEnd"/>
          </w:p>
          <w:p w14:paraId="097CAD4E" w14:textId="77777777" w:rsidR="00C415A1" w:rsidRPr="00C415A1" w:rsidRDefault="00C415A1" w:rsidP="00C415A1">
            <w:pPr>
              <w:ind w:left="360"/>
              <w:contextualSpacing/>
              <w:jc w:val="left"/>
              <w:rPr>
                <w:szCs w:val="20"/>
              </w:rPr>
            </w:pPr>
            <w:proofErr w:type="spellStart"/>
            <w:r w:rsidRPr="00C415A1">
              <w:rPr>
                <w:szCs w:val="20"/>
              </w:rPr>
              <w:t>ным</w:t>
            </w:r>
            <w:proofErr w:type="spellEnd"/>
            <w:r w:rsidRPr="00C415A1">
              <w:rPr>
                <w:szCs w:val="20"/>
              </w:rPr>
              <w:t xml:space="preserve"> заданиям;</w:t>
            </w:r>
          </w:p>
          <w:p w14:paraId="0F114535" w14:textId="77777777" w:rsidR="00C415A1" w:rsidRPr="00C415A1" w:rsidRDefault="00C415A1" w:rsidP="0029026C">
            <w:pPr>
              <w:numPr>
                <w:ilvl w:val="0"/>
                <w:numId w:val="11"/>
              </w:numPr>
              <w:ind w:left="360"/>
              <w:contextualSpacing/>
              <w:jc w:val="left"/>
              <w:rPr>
                <w:szCs w:val="20"/>
              </w:rPr>
            </w:pPr>
            <w:r w:rsidRPr="00C415A1">
              <w:rPr>
                <w:szCs w:val="20"/>
              </w:rPr>
              <w:t>письменный опрос;</w:t>
            </w:r>
          </w:p>
          <w:p w14:paraId="2498BAC0" w14:textId="77777777" w:rsidR="00C415A1" w:rsidRPr="00C415A1" w:rsidRDefault="00C415A1" w:rsidP="0029026C">
            <w:pPr>
              <w:numPr>
                <w:ilvl w:val="0"/>
                <w:numId w:val="11"/>
              </w:numPr>
              <w:ind w:left="360"/>
              <w:contextualSpacing/>
              <w:jc w:val="left"/>
              <w:rPr>
                <w:szCs w:val="20"/>
              </w:rPr>
            </w:pPr>
            <w:r w:rsidRPr="00C415A1">
              <w:rPr>
                <w:szCs w:val="20"/>
              </w:rPr>
              <w:t>письменная проверка;</w:t>
            </w:r>
          </w:p>
          <w:p w14:paraId="12412FF2" w14:textId="77777777" w:rsidR="00C415A1" w:rsidRPr="00C415A1" w:rsidRDefault="00C415A1" w:rsidP="0029026C">
            <w:pPr>
              <w:numPr>
                <w:ilvl w:val="0"/>
                <w:numId w:val="11"/>
              </w:numPr>
              <w:ind w:left="360"/>
              <w:contextualSpacing/>
              <w:jc w:val="left"/>
              <w:rPr>
                <w:szCs w:val="20"/>
              </w:rPr>
            </w:pPr>
            <w:r w:rsidRPr="00C415A1">
              <w:rPr>
                <w:szCs w:val="20"/>
              </w:rPr>
              <w:t>тестирование;</w:t>
            </w:r>
          </w:p>
          <w:p w14:paraId="69D9025F" w14:textId="77777777" w:rsidR="00C415A1" w:rsidRPr="00C415A1" w:rsidRDefault="00C415A1" w:rsidP="0029026C">
            <w:pPr>
              <w:numPr>
                <w:ilvl w:val="0"/>
                <w:numId w:val="11"/>
              </w:numPr>
              <w:ind w:left="360"/>
              <w:contextualSpacing/>
              <w:jc w:val="left"/>
              <w:rPr>
                <w:szCs w:val="20"/>
              </w:rPr>
            </w:pPr>
            <w:r w:rsidRPr="00C415A1">
              <w:rPr>
                <w:szCs w:val="20"/>
              </w:rPr>
              <w:t>самоконтроль;</w:t>
            </w:r>
          </w:p>
          <w:p w14:paraId="453CDDD6" w14:textId="77777777" w:rsidR="00C415A1" w:rsidRPr="00C415A1" w:rsidRDefault="00C415A1" w:rsidP="0029026C">
            <w:pPr>
              <w:numPr>
                <w:ilvl w:val="0"/>
                <w:numId w:val="11"/>
              </w:numPr>
              <w:ind w:left="360"/>
              <w:contextualSpacing/>
              <w:jc w:val="left"/>
              <w:rPr>
                <w:szCs w:val="20"/>
              </w:rPr>
            </w:pPr>
            <w:r w:rsidRPr="00C415A1">
              <w:rPr>
                <w:szCs w:val="20"/>
              </w:rPr>
              <w:t>взаимопроверка;</w:t>
            </w:r>
          </w:p>
          <w:p w14:paraId="4B174717" w14:textId="77777777" w:rsidR="00C415A1" w:rsidRPr="00C415A1" w:rsidRDefault="00C415A1" w:rsidP="0029026C">
            <w:pPr>
              <w:numPr>
                <w:ilvl w:val="0"/>
                <w:numId w:val="11"/>
              </w:numPr>
              <w:ind w:left="360"/>
              <w:contextualSpacing/>
              <w:jc w:val="left"/>
              <w:rPr>
                <w:szCs w:val="20"/>
              </w:rPr>
            </w:pPr>
            <w:r w:rsidRPr="00C415A1">
              <w:rPr>
                <w:szCs w:val="20"/>
              </w:rPr>
              <w:t xml:space="preserve">экспертная оценка по результатам наблюдения за деятельностью студента в </w:t>
            </w:r>
            <w:r w:rsidRPr="00C415A1">
              <w:rPr>
                <w:szCs w:val="20"/>
              </w:rPr>
              <w:lastRenderedPageBreak/>
              <w:t>процессе освоения учебной дисциплины;</w:t>
            </w:r>
          </w:p>
          <w:p w14:paraId="570F09DB" w14:textId="77777777" w:rsidR="00C415A1" w:rsidRPr="00C415A1" w:rsidRDefault="00C415A1" w:rsidP="0029026C">
            <w:pPr>
              <w:numPr>
                <w:ilvl w:val="0"/>
                <w:numId w:val="11"/>
              </w:numPr>
              <w:ind w:left="360"/>
              <w:contextualSpacing/>
              <w:jc w:val="left"/>
              <w:rPr>
                <w:szCs w:val="20"/>
              </w:rPr>
            </w:pPr>
            <w:r w:rsidRPr="00C415A1">
              <w:rPr>
                <w:szCs w:val="20"/>
              </w:rPr>
              <w:t>оценка выполнения практических работ;</w:t>
            </w:r>
          </w:p>
          <w:p w14:paraId="76FA01DA" w14:textId="77777777" w:rsidR="00C415A1" w:rsidRPr="009F7C76" w:rsidRDefault="00C415A1" w:rsidP="0006329C">
            <w:pPr>
              <w:tabs>
                <w:tab w:val="left" w:pos="497"/>
                <w:tab w:val="center" w:pos="1335"/>
              </w:tabs>
              <w:rPr>
                <w:b/>
                <w:bCs/>
                <w:sz w:val="22"/>
                <w:szCs w:val="24"/>
                <w:lang w:eastAsia="en-US"/>
              </w:rPr>
            </w:pPr>
          </w:p>
        </w:tc>
      </w:tr>
      <w:tr w:rsidR="00C415A1" w:rsidRPr="009F7C76" w14:paraId="355F113C" w14:textId="77777777" w:rsidTr="00F70001">
        <w:tc>
          <w:tcPr>
            <w:tcW w:w="1168" w:type="pct"/>
            <w:vMerge/>
          </w:tcPr>
          <w:p w14:paraId="7EBDFB8E" w14:textId="77777777" w:rsidR="00C415A1" w:rsidRDefault="00C415A1" w:rsidP="0006329C">
            <w:pPr>
              <w:jc w:val="center"/>
              <w:rPr>
                <w:b/>
                <w:bCs/>
                <w:szCs w:val="24"/>
                <w:lang w:eastAsia="en-US"/>
              </w:rPr>
            </w:pPr>
          </w:p>
        </w:tc>
        <w:tc>
          <w:tcPr>
            <w:tcW w:w="1110" w:type="pct"/>
          </w:tcPr>
          <w:p w14:paraId="59687CC8" w14:textId="77777777" w:rsidR="00C415A1" w:rsidRPr="00A54644" w:rsidRDefault="00C415A1" w:rsidP="00C415A1">
            <w:pPr>
              <w:suppressAutoHyphens/>
              <w:jc w:val="left"/>
              <w:rPr>
                <w:szCs w:val="24"/>
              </w:rPr>
            </w:pPr>
            <w:r w:rsidRPr="00A54644">
              <w:rPr>
                <w:szCs w:val="24"/>
              </w:rPr>
              <w:t>- определение направления реакции связи;</w:t>
            </w:r>
          </w:p>
          <w:p w14:paraId="1887EAC9" w14:textId="77777777" w:rsidR="00C415A1" w:rsidRPr="00A54644" w:rsidRDefault="00C415A1" w:rsidP="00C415A1">
            <w:pPr>
              <w:jc w:val="left"/>
              <w:rPr>
                <w:szCs w:val="24"/>
              </w:rPr>
            </w:pPr>
          </w:p>
        </w:tc>
        <w:tc>
          <w:tcPr>
            <w:tcW w:w="1482" w:type="pct"/>
          </w:tcPr>
          <w:p w14:paraId="3146EA9A" w14:textId="77777777" w:rsidR="00C415A1" w:rsidRPr="00A54644" w:rsidRDefault="00C415A1" w:rsidP="00C415A1">
            <w:pPr>
              <w:contextualSpacing/>
              <w:jc w:val="left"/>
              <w:rPr>
                <w:szCs w:val="24"/>
              </w:rPr>
            </w:pPr>
            <w:r w:rsidRPr="00A54644">
              <w:rPr>
                <w:szCs w:val="24"/>
              </w:rPr>
              <w:t>- перечисляет типы связей в соответствии с классификацией;</w:t>
            </w:r>
          </w:p>
          <w:p w14:paraId="08A2D7A9" w14:textId="77777777" w:rsidR="00C415A1" w:rsidRPr="00A54644" w:rsidRDefault="00C415A1" w:rsidP="00C415A1">
            <w:pPr>
              <w:contextualSpacing/>
              <w:jc w:val="left"/>
              <w:rPr>
                <w:bCs/>
                <w:szCs w:val="24"/>
              </w:rPr>
            </w:pPr>
            <w:r w:rsidRPr="00A54644">
              <w:rPr>
                <w:bCs/>
                <w:szCs w:val="24"/>
              </w:rPr>
              <w:t>- формулировать и применять принцип освобождения от связей;</w:t>
            </w:r>
          </w:p>
          <w:p w14:paraId="6A382D55" w14:textId="77777777" w:rsidR="00C415A1" w:rsidRPr="00A54644" w:rsidRDefault="00C415A1" w:rsidP="00C415A1">
            <w:pPr>
              <w:contextualSpacing/>
              <w:jc w:val="left"/>
              <w:rPr>
                <w:szCs w:val="24"/>
              </w:rPr>
            </w:pPr>
            <w:r w:rsidRPr="00A54644">
              <w:rPr>
                <w:szCs w:val="24"/>
              </w:rPr>
              <w:t>- определять реакции связей в соответствии с заданием;</w:t>
            </w:r>
          </w:p>
        </w:tc>
        <w:tc>
          <w:tcPr>
            <w:tcW w:w="1241" w:type="pct"/>
            <w:vMerge/>
          </w:tcPr>
          <w:p w14:paraId="083005E7" w14:textId="77777777" w:rsidR="00C415A1" w:rsidRPr="009F7C76" w:rsidRDefault="00C415A1" w:rsidP="0006329C">
            <w:pPr>
              <w:tabs>
                <w:tab w:val="left" w:pos="497"/>
                <w:tab w:val="center" w:pos="1335"/>
              </w:tabs>
              <w:rPr>
                <w:b/>
                <w:bCs/>
                <w:sz w:val="22"/>
                <w:szCs w:val="24"/>
                <w:lang w:eastAsia="en-US"/>
              </w:rPr>
            </w:pPr>
          </w:p>
        </w:tc>
      </w:tr>
      <w:tr w:rsidR="00C415A1" w:rsidRPr="009F7C76" w14:paraId="0BF09543" w14:textId="77777777" w:rsidTr="00F70001">
        <w:tc>
          <w:tcPr>
            <w:tcW w:w="1168" w:type="pct"/>
            <w:vMerge/>
          </w:tcPr>
          <w:p w14:paraId="1B250BFB" w14:textId="77777777" w:rsidR="00C415A1" w:rsidRDefault="00C415A1" w:rsidP="0006329C">
            <w:pPr>
              <w:jc w:val="center"/>
              <w:rPr>
                <w:b/>
                <w:bCs/>
                <w:szCs w:val="24"/>
                <w:lang w:eastAsia="en-US"/>
              </w:rPr>
            </w:pPr>
          </w:p>
        </w:tc>
        <w:tc>
          <w:tcPr>
            <w:tcW w:w="1110" w:type="pct"/>
          </w:tcPr>
          <w:p w14:paraId="77496636" w14:textId="77777777" w:rsidR="00C415A1" w:rsidRPr="00A54644" w:rsidRDefault="00C415A1" w:rsidP="00C415A1">
            <w:pPr>
              <w:jc w:val="left"/>
              <w:rPr>
                <w:szCs w:val="24"/>
              </w:rPr>
            </w:pPr>
            <w:r w:rsidRPr="00A54644">
              <w:rPr>
                <w:szCs w:val="24"/>
              </w:rPr>
              <w:t>- типы нагрузок и виды опор балок, ферм, рам;</w:t>
            </w:r>
          </w:p>
        </w:tc>
        <w:tc>
          <w:tcPr>
            <w:tcW w:w="1482" w:type="pct"/>
          </w:tcPr>
          <w:p w14:paraId="55E31123" w14:textId="77777777" w:rsidR="00C415A1" w:rsidRPr="00A54644" w:rsidRDefault="00C415A1" w:rsidP="00C415A1">
            <w:pPr>
              <w:contextualSpacing/>
              <w:jc w:val="left"/>
              <w:rPr>
                <w:szCs w:val="24"/>
              </w:rPr>
            </w:pPr>
            <w:r w:rsidRPr="00A54644">
              <w:rPr>
                <w:szCs w:val="24"/>
              </w:rPr>
              <w:t>- называет типы нагрузок в соответствии с классификацией;</w:t>
            </w:r>
          </w:p>
          <w:p w14:paraId="03155EBC" w14:textId="77777777" w:rsidR="00C415A1" w:rsidRPr="00A54644" w:rsidRDefault="00C415A1" w:rsidP="00C415A1">
            <w:pPr>
              <w:contextualSpacing/>
              <w:jc w:val="left"/>
              <w:rPr>
                <w:szCs w:val="24"/>
              </w:rPr>
            </w:pPr>
            <w:r w:rsidRPr="00A54644">
              <w:rPr>
                <w:szCs w:val="24"/>
              </w:rPr>
              <w:t xml:space="preserve"> - перечисляет виды опор и их реакции;</w:t>
            </w:r>
          </w:p>
          <w:p w14:paraId="65DFFECD" w14:textId="77777777" w:rsidR="00C415A1" w:rsidRPr="00A54644" w:rsidRDefault="00C415A1" w:rsidP="00C415A1">
            <w:pPr>
              <w:contextualSpacing/>
              <w:jc w:val="left"/>
              <w:rPr>
                <w:szCs w:val="24"/>
              </w:rPr>
            </w:pPr>
            <w:r w:rsidRPr="00A54644">
              <w:rPr>
                <w:szCs w:val="24"/>
              </w:rPr>
              <w:t xml:space="preserve"> - определяет реакции опор в соответствии с заданием;</w:t>
            </w:r>
          </w:p>
          <w:p w14:paraId="5D3EFAA1" w14:textId="77777777" w:rsidR="00C415A1" w:rsidRPr="00A54644" w:rsidRDefault="00C415A1" w:rsidP="00C415A1">
            <w:pPr>
              <w:jc w:val="left"/>
              <w:rPr>
                <w:bCs/>
                <w:szCs w:val="24"/>
              </w:rPr>
            </w:pPr>
            <w:r w:rsidRPr="00A54644">
              <w:rPr>
                <w:bCs/>
                <w:szCs w:val="24"/>
              </w:rPr>
              <w:t xml:space="preserve"> - формулирует и применяет правило замены опор опорными реакциями; </w:t>
            </w:r>
          </w:p>
          <w:p w14:paraId="5421E281" w14:textId="77777777" w:rsidR="00C415A1" w:rsidRPr="00A54644" w:rsidRDefault="00C415A1" w:rsidP="00C415A1">
            <w:pPr>
              <w:contextualSpacing/>
              <w:jc w:val="left"/>
              <w:rPr>
                <w:szCs w:val="24"/>
              </w:rPr>
            </w:pPr>
            <w:r w:rsidRPr="00A54644">
              <w:rPr>
                <w:szCs w:val="24"/>
              </w:rPr>
              <w:t xml:space="preserve"> - применяет метод проекций при определении опорных реакций в соответствии с заданными силами;</w:t>
            </w:r>
          </w:p>
          <w:p w14:paraId="32FB5DE8" w14:textId="77777777" w:rsidR="00C415A1" w:rsidRPr="00A54644" w:rsidRDefault="00C415A1" w:rsidP="00C415A1">
            <w:pPr>
              <w:jc w:val="left"/>
              <w:rPr>
                <w:bCs/>
                <w:szCs w:val="24"/>
              </w:rPr>
            </w:pPr>
            <w:r w:rsidRPr="00A54644">
              <w:rPr>
                <w:bCs/>
                <w:szCs w:val="24"/>
              </w:rPr>
              <w:t>- составляет уравнения равновесия;</w:t>
            </w:r>
          </w:p>
        </w:tc>
        <w:tc>
          <w:tcPr>
            <w:tcW w:w="1241" w:type="pct"/>
            <w:vMerge/>
          </w:tcPr>
          <w:p w14:paraId="704E6E76" w14:textId="77777777" w:rsidR="00C415A1" w:rsidRPr="009F7C76" w:rsidRDefault="00C415A1" w:rsidP="0006329C">
            <w:pPr>
              <w:tabs>
                <w:tab w:val="left" w:pos="497"/>
                <w:tab w:val="center" w:pos="1335"/>
              </w:tabs>
              <w:rPr>
                <w:b/>
                <w:bCs/>
                <w:sz w:val="22"/>
                <w:szCs w:val="24"/>
                <w:lang w:eastAsia="en-US"/>
              </w:rPr>
            </w:pPr>
          </w:p>
        </w:tc>
      </w:tr>
      <w:tr w:rsidR="00C415A1" w:rsidRPr="009F7C76" w14:paraId="7EFB34EB" w14:textId="77777777" w:rsidTr="00F70001">
        <w:tc>
          <w:tcPr>
            <w:tcW w:w="1168" w:type="pct"/>
            <w:vMerge/>
          </w:tcPr>
          <w:p w14:paraId="279AF080" w14:textId="77777777" w:rsidR="00C415A1" w:rsidRDefault="00C415A1" w:rsidP="0006329C">
            <w:pPr>
              <w:jc w:val="center"/>
              <w:rPr>
                <w:b/>
                <w:bCs/>
                <w:szCs w:val="24"/>
                <w:lang w:eastAsia="en-US"/>
              </w:rPr>
            </w:pPr>
          </w:p>
        </w:tc>
        <w:tc>
          <w:tcPr>
            <w:tcW w:w="1110" w:type="pct"/>
          </w:tcPr>
          <w:p w14:paraId="7E092B13" w14:textId="77777777" w:rsidR="00C415A1" w:rsidRPr="00A54644" w:rsidRDefault="00C415A1" w:rsidP="00C415A1">
            <w:pPr>
              <w:jc w:val="left"/>
              <w:rPr>
                <w:szCs w:val="24"/>
              </w:rPr>
            </w:pPr>
            <w:r w:rsidRPr="00A54644">
              <w:rPr>
                <w:szCs w:val="24"/>
              </w:rPr>
              <w:t>- определение момента силы относительно точки, его свойства;</w:t>
            </w:r>
          </w:p>
          <w:p w14:paraId="40C66A2B" w14:textId="77777777" w:rsidR="00C415A1" w:rsidRPr="00A54644" w:rsidRDefault="00C415A1" w:rsidP="00C415A1">
            <w:pPr>
              <w:jc w:val="left"/>
              <w:rPr>
                <w:szCs w:val="24"/>
              </w:rPr>
            </w:pPr>
          </w:p>
        </w:tc>
        <w:tc>
          <w:tcPr>
            <w:tcW w:w="1482" w:type="pct"/>
          </w:tcPr>
          <w:p w14:paraId="16E3CD9D" w14:textId="77777777" w:rsidR="00C415A1" w:rsidRPr="00A54644" w:rsidRDefault="00C415A1" w:rsidP="00C415A1">
            <w:pPr>
              <w:contextualSpacing/>
              <w:jc w:val="left"/>
              <w:rPr>
                <w:szCs w:val="24"/>
              </w:rPr>
            </w:pPr>
            <w:r w:rsidRPr="00A54644">
              <w:rPr>
                <w:szCs w:val="24"/>
              </w:rPr>
              <w:t>- определяет величину и знак момента силы относительно точки и момента пары сил в соответствии с заданием;</w:t>
            </w:r>
          </w:p>
          <w:p w14:paraId="3C53B948" w14:textId="77777777" w:rsidR="00C415A1" w:rsidRPr="00A54644" w:rsidRDefault="00C415A1" w:rsidP="00C415A1">
            <w:pPr>
              <w:contextualSpacing/>
              <w:jc w:val="left"/>
              <w:rPr>
                <w:szCs w:val="24"/>
              </w:rPr>
            </w:pPr>
            <w:r w:rsidRPr="00A54644">
              <w:rPr>
                <w:szCs w:val="24"/>
              </w:rPr>
              <w:t xml:space="preserve">- перечисляет свойства момента силы;  </w:t>
            </w:r>
          </w:p>
          <w:p w14:paraId="72F7D04D" w14:textId="77777777" w:rsidR="00C415A1" w:rsidRPr="00A54644" w:rsidRDefault="00C415A1" w:rsidP="00C415A1">
            <w:pPr>
              <w:jc w:val="left"/>
              <w:rPr>
                <w:szCs w:val="24"/>
              </w:rPr>
            </w:pPr>
            <w:r w:rsidRPr="00A54644">
              <w:rPr>
                <w:szCs w:val="24"/>
              </w:rPr>
              <w:t>- формулирует условие равенства момента силы нулю;</w:t>
            </w:r>
          </w:p>
        </w:tc>
        <w:tc>
          <w:tcPr>
            <w:tcW w:w="1241" w:type="pct"/>
            <w:vMerge/>
          </w:tcPr>
          <w:p w14:paraId="27FF0F50" w14:textId="77777777" w:rsidR="00C415A1" w:rsidRPr="009F7C76" w:rsidRDefault="00C415A1" w:rsidP="0006329C">
            <w:pPr>
              <w:tabs>
                <w:tab w:val="left" w:pos="497"/>
                <w:tab w:val="center" w:pos="1335"/>
              </w:tabs>
              <w:rPr>
                <w:b/>
                <w:bCs/>
                <w:sz w:val="22"/>
                <w:szCs w:val="24"/>
                <w:lang w:eastAsia="en-US"/>
              </w:rPr>
            </w:pPr>
          </w:p>
        </w:tc>
      </w:tr>
      <w:tr w:rsidR="00C415A1" w:rsidRPr="009F7C76" w14:paraId="3A82E9B3" w14:textId="77777777" w:rsidTr="00F70001">
        <w:tc>
          <w:tcPr>
            <w:tcW w:w="1168" w:type="pct"/>
            <w:vMerge/>
          </w:tcPr>
          <w:p w14:paraId="062A18CE" w14:textId="77777777" w:rsidR="00C415A1" w:rsidRDefault="00C415A1" w:rsidP="0006329C">
            <w:pPr>
              <w:jc w:val="center"/>
              <w:rPr>
                <w:b/>
                <w:bCs/>
                <w:szCs w:val="24"/>
                <w:lang w:eastAsia="en-US"/>
              </w:rPr>
            </w:pPr>
          </w:p>
        </w:tc>
        <w:tc>
          <w:tcPr>
            <w:tcW w:w="1110" w:type="pct"/>
          </w:tcPr>
          <w:p w14:paraId="18064D03" w14:textId="77777777" w:rsidR="00C415A1" w:rsidRPr="00A54644" w:rsidRDefault="00C415A1" w:rsidP="00C415A1">
            <w:pPr>
              <w:jc w:val="left"/>
              <w:rPr>
                <w:szCs w:val="24"/>
              </w:rPr>
            </w:pPr>
            <w:r w:rsidRPr="00A54644">
              <w:rPr>
                <w:szCs w:val="24"/>
              </w:rPr>
              <w:t>- деформации и напряжения, возникающие в строительных элементах при работе под нагрузкой;</w:t>
            </w:r>
          </w:p>
          <w:p w14:paraId="44C52C14" w14:textId="77777777" w:rsidR="00C415A1" w:rsidRPr="00A54644" w:rsidRDefault="00C415A1" w:rsidP="00C415A1">
            <w:pPr>
              <w:jc w:val="left"/>
              <w:rPr>
                <w:szCs w:val="24"/>
              </w:rPr>
            </w:pPr>
          </w:p>
        </w:tc>
        <w:tc>
          <w:tcPr>
            <w:tcW w:w="1482" w:type="pct"/>
          </w:tcPr>
          <w:p w14:paraId="5B38D9C0" w14:textId="77777777" w:rsidR="00C415A1" w:rsidRPr="00A54644" w:rsidRDefault="00C415A1" w:rsidP="00C415A1">
            <w:pPr>
              <w:contextualSpacing/>
              <w:jc w:val="left"/>
              <w:rPr>
                <w:szCs w:val="24"/>
              </w:rPr>
            </w:pPr>
            <w:r w:rsidRPr="00A54644">
              <w:rPr>
                <w:szCs w:val="24"/>
              </w:rPr>
              <w:t xml:space="preserve">- определяет напряжения в </w:t>
            </w:r>
            <w:proofErr w:type="gramStart"/>
            <w:r w:rsidRPr="00A54644">
              <w:rPr>
                <w:szCs w:val="24"/>
              </w:rPr>
              <w:t>соответствии  с</w:t>
            </w:r>
            <w:proofErr w:type="gramEnd"/>
            <w:r w:rsidRPr="00A54644">
              <w:rPr>
                <w:szCs w:val="24"/>
              </w:rPr>
              <w:t xml:space="preserve"> заданием и видом нагрузки; </w:t>
            </w:r>
          </w:p>
          <w:p w14:paraId="2F067677" w14:textId="77777777" w:rsidR="00C415A1" w:rsidRPr="00A54644" w:rsidRDefault="00C415A1" w:rsidP="00C415A1">
            <w:pPr>
              <w:jc w:val="left"/>
              <w:rPr>
                <w:szCs w:val="24"/>
              </w:rPr>
            </w:pPr>
            <w:r w:rsidRPr="00A54644">
              <w:rPr>
                <w:szCs w:val="24"/>
              </w:rPr>
              <w:t>- определяет деформации в соответствии с заданием и видом нагрузки;</w:t>
            </w:r>
          </w:p>
        </w:tc>
        <w:tc>
          <w:tcPr>
            <w:tcW w:w="1241" w:type="pct"/>
            <w:vMerge/>
          </w:tcPr>
          <w:p w14:paraId="25FB734C" w14:textId="77777777" w:rsidR="00C415A1" w:rsidRPr="009F7C76" w:rsidRDefault="00C415A1" w:rsidP="0006329C">
            <w:pPr>
              <w:tabs>
                <w:tab w:val="left" w:pos="497"/>
                <w:tab w:val="center" w:pos="1335"/>
              </w:tabs>
              <w:rPr>
                <w:b/>
                <w:bCs/>
                <w:sz w:val="22"/>
                <w:szCs w:val="24"/>
                <w:lang w:eastAsia="en-US"/>
              </w:rPr>
            </w:pPr>
          </w:p>
        </w:tc>
      </w:tr>
      <w:tr w:rsidR="00C415A1" w:rsidRPr="009F7C76" w14:paraId="260AF069" w14:textId="77777777" w:rsidTr="00F70001">
        <w:tc>
          <w:tcPr>
            <w:tcW w:w="1168" w:type="pct"/>
            <w:vMerge/>
          </w:tcPr>
          <w:p w14:paraId="4B4C4F9E" w14:textId="77777777" w:rsidR="00C415A1" w:rsidRDefault="00C415A1" w:rsidP="0006329C">
            <w:pPr>
              <w:jc w:val="center"/>
              <w:rPr>
                <w:b/>
                <w:bCs/>
                <w:szCs w:val="24"/>
                <w:lang w:eastAsia="en-US"/>
              </w:rPr>
            </w:pPr>
          </w:p>
        </w:tc>
        <w:tc>
          <w:tcPr>
            <w:tcW w:w="1110" w:type="pct"/>
          </w:tcPr>
          <w:p w14:paraId="49974733" w14:textId="77777777" w:rsidR="00C415A1" w:rsidRPr="00A54644" w:rsidRDefault="00C415A1" w:rsidP="00C415A1">
            <w:pPr>
              <w:jc w:val="left"/>
              <w:rPr>
                <w:szCs w:val="24"/>
              </w:rPr>
            </w:pPr>
            <w:r w:rsidRPr="00A54644">
              <w:rPr>
                <w:szCs w:val="24"/>
              </w:rPr>
              <w:t>- моменты инерции простых сечений элементов и др.</w:t>
            </w:r>
          </w:p>
        </w:tc>
        <w:tc>
          <w:tcPr>
            <w:tcW w:w="1482" w:type="pct"/>
          </w:tcPr>
          <w:p w14:paraId="4B935175" w14:textId="77777777" w:rsidR="00C415A1" w:rsidRPr="00A54644" w:rsidRDefault="00C415A1" w:rsidP="00C415A1">
            <w:pPr>
              <w:contextualSpacing/>
              <w:jc w:val="left"/>
              <w:rPr>
                <w:szCs w:val="24"/>
              </w:rPr>
            </w:pPr>
            <w:r w:rsidRPr="00A54644">
              <w:rPr>
                <w:szCs w:val="24"/>
              </w:rPr>
              <w:t xml:space="preserve">- перечисляет моменты инерции простых сечений элементов; </w:t>
            </w:r>
          </w:p>
          <w:p w14:paraId="6DA8DEDA" w14:textId="77777777" w:rsidR="00C415A1" w:rsidRPr="00A54644" w:rsidRDefault="00C415A1" w:rsidP="00C415A1">
            <w:pPr>
              <w:contextualSpacing/>
              <w:jc w:val="left"/>
              <w:rPr>
                <w:szCs w:val="24"/>
              </w:rPr>
            </w:pPr>
            <w:r w:rsidRPr="00A54644">
              <w:rPr>
                <w:szCs w:val="24"/>
              </w:rPr>
              <w:t xml:space="preserve">- определяет моменты </w:t>
            </w:r>
            <w:r w:rsidRPr="00A54644">
              <w:rPr>
                <w:szCs w:val="24"/>
              </w:rPr>
              <w:lastRenderedPageBreak/>
              <w:t>инерции простых сечений в соответствии с заданием.</w:t>
            </w:r>
          </w:p>
        </w:tc>
        <w:tc>
          <w:tcPr>
            <w:tcW w:w="1241" w:type="pct"/>
            <w:vMerge/>
          </w:tcPr>
          <w:p w14:paraId="027A39E0" w14:textId="77777777" w:rsidR="00C415A1" w:rsidRPr="009F7C76" w:rsidRDefault="00C415A1" w:rsidP="0006329C">
            <w:pPr>
              <w:tabs>
                <w:tab w:val="left" w:pos="497"/>
                <w:tab w:val="center" w:pos="1335"/>
              </w:tabs>
              <w:rPr>
                <w:b/>
                <w:bCs/>
                <w:sz w:val="22"/>
                <w:szCs w:val="24"/>
                <w:lang w:eastAsia="en-US"/>
              </w:rPr>
            </w:pPr>
          </w:p>
        </w:tc>
      </w:tr>
      <w:tr w:rsidR="00C415A1" w:rsidRPr="009F7C76" w14:paraId="2D57FB9E" w14:textId="77777777" w:rsidTr="00F70001">
        <w:tc>
          <w:tcPr>
            <w:tcW w:w="1168" w:type="pct"/>
            <w:vMerge/>
          </w:tcPr>
          <w:p w14:paraId="0CB5C22B" w14:textId="77777777" w:rsidR="00C415A1" w:rsidRDefault="00C415A1" w:rsidP="0006329C">
            <w:pPr>
              <w:jc w:val="center"/>
              <w:rPr>
                <w:b/>
                <w:bCs/>
                <w:szCs w:val="24"/>
                <w:lang w:eastAsia="en-US"/>
              </w:rPr>
            </w:pPr>
          </w:p>
        </w:tc>
        <w:tc>
          <w:tcPr>
            <w:tcW w:w="2592" w:type="pct"/>
            <w:gridSpan w:val="2"/>
          </w:tcPr>
          <w:p w14:paraId="33E6A3D2" w14:textId="77777777" w:rsidR="00C415A1" w:rsidRPr="009F7C76" w:rsidRDefault="00C415A1" w:rsidP="00C415A1">
            <w:pPr>
              <w:jc w:val="left"/>
              <w:rPr>
                <w:b/>
                <w:bCs/>
                <w:szCs w:val="24"/>
                <w:lang w:eastAsia="en-US"/>
              </w:rPr>
            </w:pPr>
            <w:r>
              <w:rPr>
                <w:b/>
                <w:bCs/>
                <w:szCs w:val="24"/>
                <w:lang w:eastAsia="en-US"/>
              </w:rPr>
              <w:t>Уметь:</w:t>
            </w:r>
          </w:p>
        </w:tc>
        <w:tc>
          <w:tcPr>
            <w:tcW w:w="1241" w:type="pct"/>
            <w:vMerge/>
          </w:tcPr>
          <w:p w14:paraId="32276B9C" w14:textId="77777777" w:rsidR="00C415A1" w:rsidRPr="009F7C76" w:rsidRDefault="00C415A1" w:rsidP="0006329C">
            <w:pPr>
              <w:tabs>
                <w:tab w:val="left" w:pos="497"/>
                <w:tab w:val="center" w:pos="1335"/>
              </w:tabs>
              <w:rPr>
                <w:b/>
                <w:bCs/>
                <w:sz w:val="22"/>
                <w:szCs w:val="24"/>
                <w:lang w:eastAsia="en-US"/>
              </w:rPr>
            </w:pPr>
          </w:p>
        </w:tc>
      </w:tr>
      <w:tr w:rsidR="00C415A1" w:rsidRPr="009F7C76" w14:paraId="4D4F7F9D" w14:textId="77777777" w:rsidTr="00F70001">
        <w:tc>
          <w:tcPr>
            <w:tcW w:w="1168" w:type="pct"/>
            <w:vMerge/>
          </w:tcPr>
          <w:p w14:paraId="235C9BDD" w14:textId="77777777" w:rsidR="00C415A1" w:rsidRDefault="00C415A1" w:rsidP="0006329C">
            <w:pPr>
              <w:jc w:val="center"/>
              <w:rPr>
                <w:b/>
                <w:bCs/>
                <w:szCs w:val="24"/>
                <w:lang w:eastAsia="en-US"/>
              </w:rPr>
            </w:pPr>
          </w:p>
        </w:tc>
        <w:tc>
          <w:tcPr>
            <w:tcW w:w="1110" w:type="pct"/>
          </w:tcPr>
          <w:p w14:paraId="32D4415B" w14:textId="77777777" w:rsidR="00C415A1" w:rsidRPr="00A54644" w:rsidRDefault="00C415A1" w:rsidP="00C415A1">
            <w:pPr>
              <w:jc w:val="left"/>
              <w:rPr>
                <w:szCs w:val="24"/>
              </w:rPr>
            </w:pPr>
            <w:r w:rsidRPr="00A54644">
              <w:rPr>
                <w:szCs w:val="24"/>
              </w:rPr>
              <w:t>- выполнять расчеты на прочность, жесткость и устойчивость элементов сооружений;</w:t>
            </w:r>
          </w:p>
        </w:tc>
        <w:tc>
          <w:tcPr>
            <w:tcW w:w="1482" w:type="pct"/>
          </w:tcPr>
          <w:p w14:paraId="13DC1242" w14:textId="77777777" w:rsidR="00C415A1" w:rsidRPr="00A54644" w:rsidRDefault="00C415A1" w:rsidP="00C415A1">
            <w:pPr>
              <w:contextualSpacing/>
              <w:jc w:val="left"/>
              <w:rPr>
                <w:szCs w:val="24"/>
              </w:rPr>
            </w:pPr>
            <w:r w:rsidRPr="00A54644">
              <w:rPr>
                <w:szCs w:val="24"/>
              </w:rPr>
              <w:t>- выполняет расчеты на прочность, жесткость и устойчивость элементов сооружений в соответствии с заданием;</w:t>
            </w:r>
          </w:p>
        </w:tc>
        <w:tc>
          <w:tcPr>
            <w:tcW w:w="1241" w:type="pct"/>
            <w:vMerge/>
          </w:tcPr>
          <w:p w14:paraId="7CB52B6A" w14:textId="77777777" w:rsidR="00C415A1" w:rsidRPr="009F7C76" w:rsidRDefault="00C415A1" w:rsidP="0006329C">
            <w:pPr>
              <w:tabs>
                <w:tab w:val="left" w:pos="497"/>
                <w:tab w:val="center" w:pos="1335"/>
              </w:tabs>
              <w:rPr>
                <w:b/>
                <w:bCs/>
                <w:sz w:val="22"/>
                <w:szCs w:val="24"/>
                <w:lang w:eastAsia="en-US"/>
              </w:rPr>
            </w:pPr>
          </w:p>
        </w:tc>
      </w:tr>
      <w:tr w:rsidR="00C415A1" w:rsidRPr="009F7C76" w14:paraId="17FD1E18" w14:textId="77777777" w:rsidTr="00F70001">
        <w:tc>
          <w:tcPr>
            <w:tcW w:w="1168" w:type="pct"/>
            <w:vMerge/>
          </w:tcPr>
          <w:p w14:paraId="7DDF787B" w14:textId="77777777" w:rsidR="00C415A1" w:rsidRDefault="00C415A1" w:rsidP="0006329C">
            <w:pPr>
              <w:jc w:val="center"/>
              <w:rPr>
                <w:b/>
                <w:bCs/>
                <w:szCs w:val="24"/>
                <w:lang w:eastAsia="en-US"/>
              </w:rPr>
            </w:pPr>
          </w:p>
        </w:tc>
        <w:tc>
          <w:tcPr>
            <w:tcW w:w="1110" w:type="pct"/>
          </w:tcPr>
          <w:p w14:paraId="011E0DB5" w14:textId="77777777" w:rsidR="00C415A1" w:rsidRPr="00A54644" w:rsidRDefault="00C415A1" w:rsidP="00C415A1">
            <w:pPr>
              <w:jc w:val="left"/>
              <w:rPr>
                <w:szCs w:val="24"/>
              </w:rPr>
            </w:pPr>
            <w:r w:rsidRPr="00A54644">
              <w:rPr>
                <w:szCs w:val="24"/>
              </w:rPr>
              <w:t>- определять аналитическим и графическим способами усилия, опорные реакции балок, ферм, рам;</w:t>
            </w:r>
          </w:p>
        </w:tc>
        <w:tc>
          <w:tcPr>
            <w:tcW w:w="1482" w:type="pct"/>
          </w:tcPr>
          <w:p w14:paraId="79009884" w14:textId="77777777" w:rsidR="00C415A1" w:rsidRPr="00A54644" w:rsidRDefault="00C415A1" w:rsidP="00C415A1">
            <w:pPr>
              <w:jc w:val="left"/>
              <w:rPr>
                <w:szCs w:val="24"/>
              </w:rPr>
            </w:pPr>
            <w:r w:rsidRPr="00A54644">
              <w:rPr>
                <w:szCs w:val="24"/>
              </w:rPr>
              <w:t xml:space="preserve"> -определяет усилия в соответствии с заданием;</w:t>
            </w:r>
          </w:p>
          <w:p w14:paraId="26E7EFE6" w14:textId="77777777" w:rsidR="00C415A1" w:rsidRPr="00A54644" w:rsidRDefault="00C415A1" w:rsidP="00C415A1">
            <w:pPr>
              <w:jc w:val="left"/>
              <w:rPr>
                <w:szCs w:val="24"/>
              </w:rPr>
            </w:pPr>
            <w:r w:rsidRPr="00A54644">
              <w:rPr>
                <w:szCs w:val="24"/>
              </w:rPr>
              <w:t>- определять реакции опор в соответствии с заданием;</w:t>
            </w:r>
          </w:p>
        </w:tc>
        <w:tc>
          <w:tcPr>
            <w:tcW w:w="1241" w:type="pct"/>
            <w:vMerge/>
          </w:tcPr>
          <w:p w14:paraId="2AEB17CF" w14:textId="77777777" w:rsidR="00C415A1" w:rsidRPr="009F7C76" w:rsidRDefault="00C415A1" w:rsidP="0006329C">
            <w:pPr>
              <w:tabs>
                <w:tab w:val="left" w:pos="497"/>
                <w:tab w:val="center" w:pos="1335"/>
              </w:tabs>
              <w:rPr>
                <w:b/>
                <w:bCs/>
                <w:sz w:val="22"/>
                <w:szCs w:val="24"/>
                <w:lang w:eastAsia="en-US"/>
              </w:rPr>
            </w:pPr>
          </w:p>
        </w:tc>
      </w:tr>
      <w:tr w:rsidR="00C415A1" w:rsidRPr="009F7C76" w14:paraId="09396C09" w14:textId="77777777" w:rsidTr="00F70001">
        <w:tc>
          <w:tcPr>
            <w:tcW w:w="1168" w:type="pct"/>
            <w:vMerge/>
          </w:tcPr>
          <w:p w14:paraId="6478338B" w14:textId="77777777" w:rsidR="00C415A1" w:rsidRDefault="00C415A1" w:rsidP="0006329C">
            <w:pPr>
              <w:jc w:val="center"/>
              <w:rPr>
                <w:b/>
                <w:bCs/>
                <w:szCs w:val="24"/>
                <w:lang w:eastAsia="en-US"/>
              </w:rPr>
            </w:pPr>
          </w:p>
        </w:tc>
        <w:tc>
          <w:tcPr>
            <w:tcW w:w="1110" w:type="pct"/>
          </w:tcPr>
          <w:p w14:paraId="725E3781" w14:textId="77777777" w:rsidR="00C415A1" w:rsidRPr="00A54644" w:rsidRDefault="00C415A1" w:rsidP="00C415A1">
            <w:pPr>
              <w:jc w:val="left"/>
              <w:rPr>
                <w:szCs w:val="24"/>
              </w:rPr>
            </w:pPr>
            <w:r w:rsidRPr="00A54644">
              <w:rPr>
                <w:szCs w:val="24"/>
              </w:rPr>
              <w:t>- определять аналитическим и графическим способами усилия в стержнях ферм;</w:t>
            </w:r>
          </w:p>
        </w:tc>
        <w:tc>
          <w:tcPr>
            <w:tcW w:w="1482" w:type="pct"/>
          </w:tcPr>
          <w:p w14:paraId="2384522A" w14:textId="77777777" w:rsidR="00C415A1" w:rsidRPr="00A54644" w:rsidRDefault="00C415A1" w:rsidP="00C415A1">
            <w:pPr>
              <w:jc w:val="left"/>
              <w:rPr>
                <w:szCs w:val="24"/>
              </w:rPr>
            </w:pPr>
            <w:r w:rsidRPr="00A54644">
              <w:rPr>
                <w:szCs w:val="24"/>
              </w:rPr>
              <w:t xml:space="preserve">- определяет усилия в стержнях ферм в соответствии с заданием; </w:t>
            </w:r>
          </w:p>
        </w:tc>
        <w:tc>
          <w:tcPr>
            <w:tcW w:w="1241" w:type="pct"/>
            <w:vMerge/>
          </w:tcPr>
          <w:p w14:paraId="2650EA4E" w14:textId="77777777" w:rsidR="00C415A1" w:rsidRPr="009F7C76" w:rsidRDefault="00C415A1" w:rsidP="0006329C">
            <w:pPr>
              <w:tabs>
                <w:tab w:val="left" w:pos="497"/>
                <w:tab w:val="center" w:pos="1335"/>
              </w:tabs>
              <w:rPr>
                <w:b/>
                <w:bCs/>
                <w:sz w:val="22"/>
                <w:szCs w:val="24"/>
                <w:lang w:eastAsia="en-US"/>
              </w:rPr>
            </w:pPr>
          </w:p>
        </w:tc>
      </w:tr>
      <w:tr w:rsidR="00C415A1" w:rsidRPr="009F7C76" w14:paraId="6025C816" w14:textId="77777777" w:rsidTr="00F70001">
        <w:tc>
          <w:tcPr>
            <w:tcW w:w="1168" w:type="pct"/>
            <w:vMerge/>
          </w:tcPr>
          <w:p w14:paraId="7AF2437F" w14:textId="77777777" w:rsidR="00C415A1" w:rsidRDefault="00C415A1" w:rsidP="0006329C">
            <w:pPr>
              <w:jc w:val="center"/>
              <w:rPr>
                <w:b/>
                <w:bCs/>
                <w:szCs w:val="24"/>
                <w:lang w:eastAsia="en-US"/>
              </w:rPr>
            </w:pPr>
          </w:p>
        </w:tc>
        <w:tc>
          <w:tcPr>
            <w:tcW w:w="1110" w:type="pct"/>
          </w:tcPr>
          <w:p w14:paraId="3B14621D" w14:textId="77777777" w:rsidR="00C415A1" w:rsidRPr="00A54644" w:rsidRDefault="00C415A1" w:rsidP="00C415A1">
            <w:pPr>
              <w:jc w:val="left"/>
              <w:rPr>
                <w:szCs w:val="24"/>
              </w:rPr>
            </w:pPr>
            <w:r w:rsidRPr="00A54644">
              <w:rPr>
                <w:szCs w:val="24"/>
              </w:rPr>
              <w:t xml:space="preserve">- строить эпюры нормальных напряжений, изгибающих моментов и </w:t>
            </w:r>
            <w:proofErr w:type="spellStart"/>
            <w:r w:rsidRPr="00A54644">
              <w:rPr>
                <w:szCs w:val="24"/>
              </w:rPr>
              <w:t>др</w:t>
            </w:r>
            <w:proofErr w:type="spellEnd"/>
          </w:p>
        </w:tc>
        <w:tc>
          <w:tcPr>
            <w:tcW w:w="1482" w:type="pct"/>
          </w:tcPr>
          <w:p w14:paraId="1804B97F" w14:textId="77777777" w:rsidR="00C415A1" w:rsidRPr="00A54644" w:rsidRDefault="00C415A1" w:rsidP="00C415A1">
            <w:pPr>
              <w:jc w:val="left"/>
              <w:rPr>
                <w:szCs w:val="24"/>
              </w:rPr>
            </w:pPr>
            <w:r w:rsidRPr="00A54644">
              <w:rPr>
                <w:szCs w:val="24"/>
              </w:rPr>
              <w:t>- определяет внутренние силовые факторы с помощью метода сечений;</w:t>
            </w:r>
          </w:p>
          <w:p w14:paraId="084CF124" w14:textId="77777777" w:rsidR="00C415A1" w:rsidRPr="00A54644" w:rsidRDefault="00C415A1" w:rsidP="00C415A1">
            <w:pPr>
              <w:jc w:val="left"/>
              <w:rPr>
                <w:szCs w:val="24"/>
              </w:rPr>
            </w:pPr>
            <w:r w:rsidRPr="00A54644">
              <w:rPr>
                <w:szCs w:val="24"/>
              </w:rPr>
              <w:t>- строит эпюры внутренних усилий в соответствии со схемой нагружения конструкций.</w:t>
            </w:r>
          </w:p>
          <w:p w14:paraId="0ACBA7CE" w14:textId="77777777" w:rsidR="00C415A1" w:rsidRPr="00A54644" w:rsidRDefault="00C415A1" w:rsidP="00C415A1">
            <w:pPr>
              <w:jc w:val="left"/>
              <w:rPr>
                <w:szCs w:val="24"/>
              </w:rPr>
            </w:pPr>
          </w:p>
        </w:tc>
        <w:tc>
          <w:tcPr>
            <w:tcW w:w="1241" w:type="pct"/>
            <w:vMerge/>
          </w:tcPr>
          <w:p w14:paraId="41F14661" w14:textId="77777777" w:rsidR="00C415A1" w:rsidRPr="009F7C76" w:rsidRDefault="00C415A1" w:rsidP="0006329C">
            <w:pPr>
              <w:tabs>
                <w:tab w:val="left" w:pos="497"/>
                <w:tab w:val="center" w:pos="1335"/>
              </w:tabs>
              <w:rPr>
                <w:b/>
                <w:bCs/>
                <w:sz w:val="22"/>
                <w:szCs w:val="24"/>
                <w:lang w:eastAsia="en-US"/>
              </w:rPr>
            </w:pPr>
          </w:p>
        </w:tc>
      </w:tr>
    </w:tbl>
    <w:p w14:paraId="2479CD75" w14:textId="77777777" w:rsidR="000E4EE8" w:rsidRDefault="000E4EE8" w:rsidP="009412A0">
      <w:pPr>
        <w:widowControl w:val="0"/>
        <w:suppressAutoHyphens/>
        <w:autoSpaceDE w:val="0"/>
        <w:autoSpaceDN w:val="0"/>
        <w:adjustRightInd w:val="0"/>
        <w:ind w:firstLine="709"/>
        <w:jc w:val="center"/>
        <w:rPr>
          <w:b/>
          <w:sz w:val="28"/>
          <w:szCs w:val="28"/>
        </w:rPr>
      </w:pPr>
    </w:p>
    <w:p w14:paraId="6FCBD6B2" w14:textId="77777777" w:rsidR="000E4EE8" w:rsidRDefault="000E4EE8">
      <w:pPr>
        <w:spacing w:after="200" w:line="276" w:lineRule="auto"/>
        <w:jc w:val="left"/>
        <w:rPr>
          <w:b/>
          <w:sz w:val="28"/>
          <w:szCs w:val="28"/>
        </w:rPr>
      </w:pPr>
      <w:r>
        <w:rPr>
          <w:b/>
          <w:sz w:val="28"/>
          <w:szCs w:val="28"/>
        </w:rPr>
        <w:br w:type="page"/>
      </w:r>
    </w:p>
    <w:p w14:paraId="79F858A8" w14:textId="77777777" w:rsidR="00DF17EE" w:rsidRPr="00DF17EE" w:rsidRDefault="00DF17EE" w:rsidP="00DF17EE">
      <w:pPr>
        <w:widowControl w:val="0"/>
        <w:suppressAutoHyphens/>
        <w:autoSpaceDE w:val="0"/>
        <w:autoSpaceDN w:val="0"/>
        <w:adjustRightInd w:val="0"/>
        <w:ind w:firstLine="709"/>
        <w:jc w:val="right"/>
        <w:rPr>
          <w:b/>
          <w:i/>
          <w:sz w:val="28"/>
          <w:szCs w:val="28"/>
        </w:rPr>
      </w:pPr>
      <w:r w:rsidRPr="00DF17EE">
        <w:rPr>
          <w:b/>
          <w:i/>
          <w:sz w:val="28"/>
          <w:szCs w:val="28"/>
        </w:rPr>
        <w:lastRenderedPageBreak/>
        <w:t xml:space="preserve">Приложение </w:t>
      </w:r>
    </w:p>
    <w:p w14:paraId="476E17BF" w14:textId="77777777" w:rsidR="00734B80" w:rsidRPr="00DF17EE" w:rsidRDefault="00DF17EE" w:rsidP="00DF17EE">
      <w:pPr>
        <w:widowControl w:val="0"/>
        <w:suppressAutoHyphens/>
        <w:autoSpaceDE w:val="0"/>
        <w:autoSpaceDN w:val="0"/>
        <w:adjustRightInd w:val="0"/>
        <w:ind w:firstLine="709"/>
        <w:jc w:val="right"/>
        <w:rPr>
          <w:b/>
          <w:i/>
          <w:sz w:val="28"/>
          <w:szCs w:val="28"/>
        </w:rPr>
      </w:pPr>
      <w:r w:rsidRPr="00DF17EE">
        <w:rPr>
          <w:b/>
          <w:i/>
          <w:sz w:val="28"/>
          <w:szCs w:val="28"/>
        </w:rPr>
        <w:t>к рабочей программе</w:t>
      </w:r>
    </w:p>
    <w:p w14:paraId="6591D7D2" w14:textId="77777777" w:rsidR="009412A0" w:rsidRDefault="009412A0" w:rsidP="00163CC6">
      <w:pPr>
        <w:widowControl w:val="0"/>
        <w:suppressAutoHyphens/>
        <w:autoSpaceDE w:val="0"/>
        <w:autoSpaceDN w:val="0"/>
        <w:adjustRightInd w:val="0"/>
        <w:rPr>
          <w:b/>
          <w:sz w:val="28"/>
          <w:szCs w:val="28"/>
        </w:rPr>
      </w:pPr>
    </w:p>
    <w:p w14:paraId="27118089" w14:textId="77777777" w:rsidR="00DF17EE" w:rsidRDefault="00DF17EE" w:rsidP="00163CC6">
      <w:pPr>
        <w:widowControl w:val="0"/>
        <w:suppressAutoHyphens/>
        <w:autoSpaceDE w:val="0"/>
        <w:autoSpaceDN w:val="0"/>
        <w:adjustRightInd w:val="0"/>
        <w:rPr>
          <w:b/>
          <w:sz w:val="28"/>
          <w:szCs w:val="28"/>
        </w:rPr>
      </w:pPr>
    </w:p>
    <w:p w14:paraId="657CDB2A" w14:textId="77777777" w:rsidR="00DF17EE" w:rsidRDefault="00DF17EE" w:rsidP="00163CC6">
      <w:pPr>
        <w:widowControl w:val="0"/>
        <w:suppressAutoHyphens/>
        <w:autoSpaceDE w:val="0"/>
        <w:autoSpaceDN w:val="0"/>
        <w:adjustRightInd w:val="0"/>
        <w:rPr>
          <w:b/>
          <w:sz w:val="28"/>
          <w:szCs w:val="28"/>
        </w:rPr>
      </w:pPr>
    </w:p>
    <w:p w14:paraId="01F0BA78" w14:textId="77777777" w:rsidR="00DF17EE" w:rsidRDefault="00DF17EE" w:rsidP="00163CC6">
      <w:pPr>
        <w:widowControl w:val="0"/>
        <w:suppressAutoHyphens/>
        <w:autoSpaceDE w:val="0"/>
        <w:autoSpaceDN w:val="0"/>
        <w:adjustRightInd w:val="0"/>
        <w:rPr>
          <w:b/>
          <w:sz w:val="28"/>
          <w:szCs w:val="28"/>
        </w:rPr>
      </w:pPr>
    </w:p>
    <w:p w14:paraId="0B2E49C4" w14:textId="77777777" w:rsidR="00DF17EE" w:rsidRDefault="00DF17EE" w:rsidP="00163CC6">
      <w:pPr>
        <w:widowControl w:val="0"/>
        <w:suppressAutoHyphens/>
        <w:autoSpaceDE w:val="0"/>
        <w:autoSpaceDN w:val="0"/>
        <w:adjustRightInd w:val="0"/>
        <w:rPr>
          <w:b/>
          <w:sz w:val="28"/>
          <w:szCs w:val="28"/>
        </w:rPr>
      </w:pPr>
    </w:p>
    <w:p w14:paraId="09D09237" w14:textId="77777777" w:rsidR="00DF17EE" w:rsidRDefault="00DF17EE" w:rsidP="00163CC6">
      <w:pPr>
        <w:widowControl w:val="0"/>
        <w:suppressAutoHyphens/>
        <w:autoSpaceDE w:val="0"/>
        <w:autoSpaceDN w:val="0"/>
        <w:adjustRightInd w:val="0"/>
        <w:rPr>
          <w:b/>
          <w:sz w:val="28"/>
          <w:szCs w:val="28"/>
        </w:rPr>
      </w:pPr>
    </w:p>
    <w:p w14:paraId="21860052" w14:textId="77777777" w:rsidR="00DF17EE" w:rsidRDefault="00DF17EE" w:rsidP="00163CC6">
      <w:pPr>
        <w:widowControl w:val="0"/>
        <w:suppressAutoHyphens/>
        <w:autoSpaceDE w:val="0"/>
        <w:autoSpaceDN w:val="0"/>
        <w:adjustRightInd w:val="0"/>
        <w:rPr>
          <w:b/>
          <w:sz w:val="28"/>
          <w:szCs w:val="28"/>
        </w:rPr>
      </w:pPr>
    </w:p>
    <w:p w14:paraId="2CC704CA" w14:textId="77777777" w:rsidR="00DF17EE" w:rsidRDefault="00DF17EE" w:rsidP="00163CC6">
      <w:pPr>
        <w:widowControl w:val="0"/>
        <w:suppressAutoHyphens/>
        <w:autoSpaceDE w:val="0"/>
        <w:autoSpaceDN w:val="0"/>
        <w:adjustRightInd w:val="0"/>
        <w:rPr>
          <w:b/>
          <w:sz w:val="28"/>
          <w:szCs w:val="28"/>
        </w:rPr>
      </w:pPr>
    </w:p>
    <w:p w14:paraId="6A0F7267" w14:textId="77777777" w:rsidR="00DF17EE" w:rsidRDefault="00DF17EE" w:rsidP="00163CC6">
      <w:pPr>
        <w:widowControl w:val="0"/>
        <w:suppressAutoHyphens/>
        <w:autoSpaceDE w:val="0"/>
        <w:autoSpaceDN w:val="0"/>
        <w:adjustRightInd w:val="0"/>
        <w:rPr>
          <w:b/>
          <w:sz w:val="28"/>
          <w:szCs w:val="28"/>
        </w:rPr>
      </w:pPr>
    </w:p>
    <w:p w14:paraId="6DA4BC05" w14:textId="77777777" w:rsidR="00DF17EE" w:rsidRDefault="00DF17EE" w:rsidP="00163CC6">
      <w:pPr>
        <w:widowControl w:val="0"/>
        <w:suppressAutoHyphens/>
        <w:autoSpaceDE w:val="0"/>
        <w:autoSpaceDN w:val="0"/>
        <w:adjustRightInd w:val="0"/>
        <w:rPr>
          <w:b/>
          <w:sz w:val="28"/>
          <w:szCs w:val="28"/>
        </w:rPr>
      </w:pPr>
    </w:p>
    <w:p w14:paraId="63CE0D84" w14:textId="77777777" w:rsidR="00DF17EE" w:rsidRDefault="00DF17EE" w:rsidP="00163CC6">
      <w:pPr>
        <w:widowControl w:val="0"/>
        <w:suppressAutoHyphens/>
        <w:autoSpaceDE w:val="0"/>
        <w:autoSpaceDN w:val="0"/>
        <w:adjustRightInd w:val="0"/>
        <w:rPr>
          <w:b/>
          <w:sz w:val="28"/>
          <w:szCs w:val="28"/>
        </w:rPr>
      </w:pPr>
    </w:p>
    <w:p w14:paraId="72E96AF9" w14:textId="77777777" w:rsidR="00DF17EE" w:rsidRDefault="00DF17EE" w:rsidP="00163CC6">
      <w:pPr>
        <w:widowControl w:val="0"/>
        <w:suppressAutoHyphens/>
        <w:autoSpaceDE w:val="0"/>
        <w:autoSpaceDN w:val="0"/>
        <w:adjustRightInd w:val="0"/>
        <w:rPr>
          <w:b/>
          <w:sz w:val="28"/>
          <w:szCs w:val="28"/>
        </w:rPr>
      </w:pPr>
    </w:p>
    <w:p w14:paraId="7FB9D37B" w14:textId="77777777" w:rsidR="00DF17EE" w:rsidRDefault="00DF17EE" w:rsidP="00163CC6">
      <w:pPr>
        <w:widowControl w:val="0"/>
        <w:suppressAutoHyphens/>
        <w:autoSpaceDE w:val="0"/>
        <w:autoSpaceDN w:val="0"/>
        <w:adjustRightInd w:val="0"/>
        <w:rPr>
          <w:b/>
          <w:sz w:val="28"/>
          <w:szCs w:val="28"/>
        </w:rPr>
      </w:pPr>
    </w:p>
    <w:p w14:paraId="16F30DCC" w14:textId="77777777" w:rsidR="00DF17EE" w:rsidRDefault="00DF17EE" w:rsidP="00163CC6">
      <w:pPr>
        <w:widowControl w:val="0"/>
        <w:suppressAutoHyphens/>
        <w:autoSpaceDE w:val="0"/>
        <w:autoSpaceDN w:val="0"/>
        <w:adjustRightInd w:val="0"/>
        <w:rPr>
          <w:b/>
          <w:sz w:val="28"/>
          <w:szCs w:val="28"/>
        </w:rPr>
      </w:pPr>
    </w:p>
    <w:p w14:paraId="0565052F" w14:textId="77777777" w:rsidR="00DF17EE" w:rsidRDefault="00DF17EE" w:rsidP="00163CC6">
      <w:pPr>
        <w:widowControl w:val="0"/>
        <w:suppressAutoHyphens/>
        <w:autoSpaceDE w:val="0"/>
        <w:autoSpaceDN w:val="0"/>
        <w:adjustRightInd w:val="0"/>
        <w:rPr>
          <w:b/>
          <w:sz w:val="28"/>
          <w:szCs w:val="28"/>
        </w:rPr>
      </w:pPr>
    </w:p>
    <w:p w14:paraId="0F8486C9" w14:textId="77777777" w:rsidR="00DF17EE" w:rsidRDefault="00DF17EE" w:rsidP="00163CC6">
      <w:pPr>
        <w:widowControl w:val="0"/>
        <w:suppressAutoHyphens/>
        <w:autoSpaceDE w:val="0"/>
        <w:autoSpaceDN w:val="0"/>
        <w:adjustRightInd w:val="0"/>
        <w:rPr>
          <w:b/>
          <w:sz w:val="28"/>
          <w:szCs w:val="28"/>
        </w:rPr>
      </w:pPr>
    </w:p>
    <w:p w14:paraId="6A339506" w14:textId="77777777" w:rsidR="00DF17EE" w:rsidRPr="00C16DC7" w:rsidRDefault="00DF17EE" w:rsidP="00DF17EE">
      <w:pPr>
        <w:tabs>
          <w:tab w:val="left" w:pos="709"/>
          <w:tab w:val="left" w:pos="8505"/>
        </w:tabs>
        <w:spacing w:line="360" w:lineRule="auto"/>
        <w:jc w:val="center"/>
        <w:rPr>
          <w:b/>
          <w:sz w:val="28"/>
          <w:szCs w:val="28"/>
        </w:rPr>
      </w:pPr>
      <w:r w:rsidRPr="00C16DC7">
        <w:rPr>
          <w:b/>
          <w:sz w:val="28"/>
          <w:szCs w:val="28"/>
        </w:rPr>
        <w:t>ФОНДЫ ОЦЕНОЧНЫХ СРЕДСТВ</w:t>
      </w:r>
    </w:p>
    <w:p w14:paraId="57E8F65F" w14:textId="77777777" w:rsidR="00DF17EE" w:rsidRPr="00C16DC7" w:rsidRDefault="00DF17EE" w:rsidP="00DF17EE">
      <w:pPr>
        <w:tabs>
          <w:tab w:val="left" w:pos="709"/>
          <w:tab w:val="left" w:pos="8505"/>
        </w:tabs>
        <w:spacing w:line="360" w:lineRule="auto"/>
        <w:jc w:val="center"/>
        <w:rPr>
          <w:b/>
          <w:sz w:val="28"/>
          <w:szCs w:val="28"/>
        </w:rPr>
      </w:pPr>
      <w:r w:rsidRPr="00C16DC7">
        <w:rPr>
          <w:b/>
          <w:sz w:val="28"/>
          <w:szCs w:val="28"/>
        </w:rPr>
        <w:t>ДЛЯ ТЕКУЩЕГО КОНТРОЛЯ УСПЕВАЕМОСТИ</w:t>
      </w:r>
    </w:p>
    <w:p w14:paraId="1F4089A2" w14:textId="77777777" w:rsidR="00DF17EE" w:rsidRPr="00C16DC7" w:rsidRDefault="00DF17EE" w:rsidP="00DF17EE">
      <w:pPr>
        <w:tabs>
          <w:tab w:val="left" w:pos="709"/>
          <w:tab w:val="left" w:pos="8505"/>
        </w:tabs>
        <w:spacing w:line="360" w:lineRule="auto"/>
        <w:jc w:val="center"/>
        <w:rPr>
          <w:b/>
          <w:sz w:val="28"/>
          <w:szCs w:val="28"/>
        </w:rPr>
      </w:pPr>
      <w:r w:rsidRPr="00C16DC7">
        <w:rPr>
          <w:b/>
          <w:sz w:val="28"/>
          <w:szCs w:val="28"/>
        </w:rPr>
        <w:t>И ПРОМЕЖУТОЧНОЙ АТТЕСТАЦИИ</w:t>
      </w:r>
    </w:p>
    <w:p w14:paraId="09ECCDA4" w14:textId="77777777" w:rsidR="00DF17EE" w:rsidRPr="00F77068" w:rsidRDefault="00DF17EE" w:rsidP="00DF17EE">
      <w:pPr>
        <w:spacing w:line="360" w:lineRule="auto"/>
        <w:jc w:val="center"/>
        <w:rPr>
          <w:b/>
          <w:sz w:val="28"/>
          <w:szCs w:val="28"/>
        </w:rPr>
      </w:pPr>
      <w:r w:rsidRPr="00F77068">
        <w:rPr>
          <w:b/>
          <w:sz w:val="28"/>
          <w:szCs w:val="28"/>
        </w:rPr>
        <w:t>ПО ДИСЦИПЛИНЕ</w:t>
      </w:r>
    </w:p>
    <w:p w14:paraId="5C99D27C" w14:textId="77777777" w:rsidR="00DF17EE" w:rsidRDefault="004378B6" w:rsidP="00DF17EE">
      <w:pPr>
        <w:widowControl w:val="0"/>
        <w:jc w:val="center"/>
        <w:rPr>
          <w:b/>
          <w:iCs/>
          <w:sz w:val="28"/>
          <w:szCs w:val="28"/>
        </w:rPr>
      </w:pPr>
      <w:r>
        <w:rPr>
          <w:b/>
          <w:iCs/>
          <w:sz w:val="28"/>
          <w:szCs w:val="28"/>
        </w:rPr>
        <w:t>ОП.03 «Техническая механика»</w:t>
      </w:r>
    </w:p>
    <w:p w14:paraId="142CCAF2" w14:textId="77777777" w:rsidR="00DF17EE" w:rsidRPr="00225AC8" w:rsidRDefault="00DF17EE" w:rsidP="00DF17EE">
      <w:pPr>
        <w:widowControl w:val="0"/>
        <w:jc w:val="center"/>
        <w:rPr>
          <w:sz w:val="28"/>
          <w:szCs w:val="28"/>
        </w:rPr>
      </w:pPr>
      <w:r w:rsidRPr="00225AC8">
        <w:rPr>
          <w:sz w:val="28"/>
          <w:szCs w:val="28"/>
        </w:rPr>
        <w:t>программы</w:t>
      </w:r>
      <w:r>
        <w:rPr>
          <w:sz w:val="28"/>
          <w:szCs w:val="28"/>
        </w:rPr>
        <w:t xml:space="preserve"> </w:t>
      </w:r>
      <w:r w:rsidRPr="00225AC8">
        <w:rPr>
          <w:sz w:val="28"/>
          <w:szCs w:val="28"/>
        </w:rPr>
        <w:t>подготовки</w:t>
      </w:r>
      <w:r>
        <w:rPr>
          <w:sz w:val="28"/>
          <w:szCs w:val="28"/>
        </w:rPr>
        <w:t xml:space="preserve"> </w:t>
      </w:r>
      <w:r w:rsidRPr="00225AC8">
        <w:rPr>
          <w:sz w:val="28"/>
          <w:szCs w:val="28"/>
        </w:rPr>
        <w:t>специалистов</w:t>
      </w:r>
      <w:r>
        <w:rPr>
          <w:sz w:val="28"/>
          <w:szCs w:val="28"/>
        </w:rPr>
        <w:t xml:space="preserve"> </w:t>
      </w:r>
      <w:r w:rsidRPr="00225AC8">
        <w:rPr>
          <w:sz w:val="28"/>
          <w:szCs w:val="28"/>
        </w:rPr>
        <w:t>среднего</w:t>
      </w:r>
      <w:r>
        <w:rPr>
          <w:sz w:val="28"/>
          <w:szCs w:val="28"/>
        </w:rPr>
        <w:t xml:space="preserve"> </w:t>
      </w:r>
      <w:r w:rsidRPr="00225AC8">
        <w:rPr>
          <w:sz w:val="28"/>
          <w:szCs w:val="28"/>
        </w:rPr>
        <w:t>звена</w:t>
      </w:r>
      <w:r>
        <w:rPr>
          <w:sz w:val="28"/>
          <w:szCs w:val="28"/>
        </w:rPr>
        <w:t xml:space="preserve"> </w:t>
      </w:r>
      <w:r w:rsidRPr="00225AC8">
        <w:rPr>
          <w:sz w:val="28"/>
          <w:szCs w:val="28"/>
        </w:rPr>
        <w:t>по</w:t>
      </w:r>
      <w:r>
        <w:rPr>
          <w:sz w:val="28"/>
          <w:szCs w:val="28"/>
        </w:rPr>
        <w:t xml:space="preserve"> </w:t>
      </w:r>
      <w:r w:rsidRPr="00225AC8">
        <w:rPr>
          <w:sz w:val="28"/>
          <w:szCs w:val="28"/>
        </w:rPr>
        <w:t>специальности:</w:t>
      </w:r>
    </w:p>
    <w:p w14:paraId="15726EF9" w14:textId="77777777" w:rsidR="00DF17EE" w:rsidRPr="00225AC8" w:rsidRDefault="004378B6" w:rsidP="00DF17EE">
      <w:pPr>
        <w:widowControl w:val="0"/>
        <w:jc w:val="center"/>
        <w:rPr>
          <w:sz w:val="28"/>
          <w:szCs w:val="28"/>
        </w:rPr>
      </w:pPr>
      <w:r>
        <w:rPr>
          <w:sz w:val="28"/>
          <w:szCs w:val="28"/>
        </w:rPr>
        <w:t>08.02.01 Строительство и эксплуатация зданий и сооружений</w:t>
      </w:r>
    </w:p>
    <w:p w14:paraId="6217FDC1" w14:textId="77777777" w:rsidR="00DF17EE" w:rsidRDefault="00DF17EE" w:rsidP="00163CC6">
      <w:pPr>
        <w:widowControl w:val="0"/>
        <w:suppressAutoHyphens/>
        <w:autoSpaceDE w:val="0"/>
        <w:autoSpaceDN w:val="0"/>
        <w:adjustRightInd w:val="0"/>
        <w:rPr>
          <w:b/>
          <w:sz w:val="28"/>
          <w:szCs w:val="28"/>
        </w:rPr>
      </w:pPr>
    </w:p>
    <w:p w14:paraId="4F485B45" w14:textId="77777777" w:rsidR="00DF17EE" w:rsidRDefault="00DF17EE" w:rsidP="00163CC6">
      <w:pPr>
        <w:widowControl w:val="0"/>
        <w:suppressAutoHyphens/>
        <w:autoSpaceDE w:val="0"/>
        <w:autoSpaceDN w:val="0"/>
        <w:adjustRightInd w:val="0"/>
        <w:rPr>
          <w:b/>
          <w:sz w:val="28"/>
          <w:szCs w:val="28"/>
        </w:rPr>
      </w:pPr>
    </w:p>
    <w:p w14:paraId="25E24C7F" w14:textId="77777777" w:rsidR="00DF17EE" w:rsidRDefault="00DF17EE" w:rsidP="00163CC6">
      <w:pPr>
        <w:widowControl w:val="0"/>
        <w:suppressAutoHyphens/>
        <w:autoSpaceDE w:val="0"/>
        <w:autoSpaceDN w:val="0"/>
        <w:adjustRightInd w:val="0"/>
        <w:rPr>
          <w:b/>
          <w:sz w:val="28"/>
          <w:szCs w:val="28"/>
        </w:rPr>
      </w:pPr>
    </w:p>
    <w:p w14:paraId="759D6339" w14:textId="77777777" w:rsidR="00544AB9" w:rsidRDefault="00544AB9">
      <w:pPr>
        <w:spacing w:after="200" w:line="276" w:lineRule="auto"/>
        <w:jc w:val="left"/>
        <w:rPr>
          <w:b/>
          <w:sz w:val="28"/>
          <w:szCs w:val="28"/>
        </w:rPr>
      </w:pPr>
      <w:r>
        <w:rPr>
          <w:b/>
          <w:sz w:val="28"/>
          <w:szCs w:val="28"/>
        </w:rPr>
        <w:br w:type="page"/>
      </w:r>
    </w:p>
    <w:p w14:paraId="31F47FAA" w14:textId="77777777" w:rsidR="00DF17EE" w:rsidRPr="00DF17EE" w:rsidRDefault="00DF17EE" w:rsidP="00DF17EE">
      <w:pPr>
        <w:keepNext/>
        <w:jc w:val="center"/>
        <w:outlineLvl w:val="1"/>
        <w:rPr>
          <w:b/>
          <w:bCs/>
          <w:iCs/>
          <w:sz w:val="28"/>
          <w:szCs w:val="28"/>
        </w:rPr>
      </w:pPr>
      <w:bookmarkStart w:id="0" w:name="_Toc145266104"/>
      <w:r w:rsidRPr="00DF17EE">
        <w:rPr>
          <w:b/>
          <w:bCs/>
          <w:iCs/>
          <w:sz w:val="28"/>
          <w:szCs w:val="28"/>
        </w:rPr>
        <w:lastRenderedPageBreak/>
        <w:t>1. Паспорт фондов оценочных средств (ФОС)</w:t>
      </w:r>
      <w:bookmarkEnd w:id="0"/>
    </w:p>
    <w:p w14:paraId="0BD25D46" w14:textId="77777777" w:rsidR="00DF17EE" w:rsidRPr="00DF17EE" w:rsidRDefault="00DF17EE" w:rsidP="00DF17EE">
      <w:pPr>
        <w:keepNext/>
        <w:jc w:val="center"/>
        <w:outlineLvl w:val="1"/>
        <w:rPr>
          <w:b/>
          <w:bCs/>
          <w:iCs/>
          <w:spacing w:val="-2"/>
          <w:sz w:val="28"/>
          <w:szCs w:val="28"/>
        </w:rPr>
      </w:pPr>
    </w:p>
    <w:p w14:paraId="205108F8" w14:textId="77777777" w:rsidR="00DF17EE" w:rsidRPr="00DF17EE" w:rsidRDefault="00DF17EE" w:rsidP="00DF17EE">
      <w:pPr>
        <w:keepNext/>
        <w:jc w:val="center"/>
        <w:outlineLvl w:val="1"/>
        <w:rPr>
          <w:b/>
          <w:bCs/>
          <w:iCs/>
          <w:sz w:val="28"/>
          <w:szCs w:val="28"/>
        </w:rPr>
      </w:pPr>
      <w:bookmarkStart w:id="1" w:name="_Toc145266105"/>
      <w:r w:rsidRPr="00DF17EE">
        <w:rPr>
          <w:b/>
          <w:bCs/>
          <w:iCs/>
          <w:spacing w:val="-2"/>
          <w:sz w:val="28"/>
          <w:szCs w:val="28"/>
        </w:rPr>
        <w:t xml:space="preserve">1.1 Область </w:t>
      </w:r>
      <w:r w:rsidRPr="00DF17EE">
        <w:rPr>
          <w:b/>
          <w:bCs/>
          <w:iCs/>
          <w:spacing w:val="-1"/>
          <w:sz w:val="28"/>
          <w:szCs w:val="28"/>
        </w:rPr>
        <w:t>применения</w:t>
      </w:r>
      <w:bookmarkEnd w:id="1"/>
    </w:p>
    <w:p w14:paraId="5FD1D0F5" w14:textId="77777777" w:rsidR="00DF17EE" w:rsidRPr="00DF17EE" w:rsidRDefault="00DF17EE" w:rsidP="00DF17EE">
      <w:pPr>
        <w:tabs>
          <w:tab w:val="left" w:pos="2127"/>
        </w:tabs>
        <w:ind w:firstLine="567"/>
        <w:rPr>
          <w:sz w:val="28"/>
          <w:szCs w:val="24"/>
        </w:rPr>
      </w:pPr>
      <w:r w:rsidRPr="00DF17EE">
        <w:rPr>
          <w:sz w:val="28"/>
          <w:szCs w:val="24"/>
        </w:rPr>
        <w:t xml:space="preserve">Фонды оценочных средств предназначены для контроля и оценки результатов освоения дисциплины </w:t>
      </w:r>
      <w:r w:rsidR="004378B6">
        <w:rPr>
          <w:sz w:val="28"/>
          <w:szCs w:val="24"/>
        </w:rPr>
        <w:t>ОП.03 «Техническая механика»</w:t>
      </w:r>
      <w:r w:rsidR="00824ADF">
        <w:rPr>
          <w:sz w:val="28"/>
          <w:szCs w:val="24"/>
        </w:rPr>
        <w:t xml:space="preserve"> </w:t>
      </w:r>
      <w:r w:rsidRPr="00DF17EE">
        <w:rPr>
          <w:sz w:val="28"/>
          <w:szCs w:val="24"/>
        </w:rPr>
        <w:t xml:space="preserve">в </w:t>
      </w:r>
      <w:proofErr w:type="gramStart"/>
      <w:r w:rsidRPr="00DF17EE">
        <w:rPr>
          <w:sz w:val="28"/>
          <w:szCs w:val="24"/>
        </w:rPr>
        <w:t>рамках  программы</w:t>
      </w:r>
      <w:proofErr w:type="gramEnd"/>
      <w:r w:rsidRPr="00DF17EE">
        <w:rPr>
          <w:sz w:val="28"/>
          <w:szCs w:val="24"/>
        </w:rPr>
        <w:t xml:space="preserve"> подготовки специалистов среднего звена по </w:t>
      </w:r>
      <w:proofErr w:type="gramStart"/>
      <w:r w:rsidRPr="00DF17EE">
        <w:rPr>
          <w:sz w:val="28"/>
          <w:szCs w:val="24"/>
        </w:rPr>
        <w:t xml:space="preserve">специальности  </w:t>
      </w:r>
      <w:r w:rsidR="004378B6">
        <w:rPr>
          <w:sz w:val="28"/>
          <w:szCs w:val="24"/>
        </w:rPr>
        <w:t>08.02.01</w:t>
      </w:r>
      <w:proofErr w:type="gramEnd"/>
      <w:r w:rsidR="004378B6">
        <w:rPr>
          <w:sz w:val="28"/>
          <w:szCs w:val="24"/>
        </w:rPr>
        <w:t xml:space="preserve"> Строительство и эксплуатация зданий и сооружений</w:t>
      </w:r>
      <w:r w:rsidRPr="00DF17EE">
        <w:rPr>
          <w:sz w:val="28"/>
          <w:szCs w:val="24"/>
        </w:rPr>
        <w:t>.</w:t>
      </w:r>
    </w:p>
    <w:p w14:paraId="0F4A300F" w14:textId="77777777" w:rsidR="00DF17EE" w:rsidRPr="00DF17EE" w:rsidRDefault="00DF17EE" w:rsidP="00DF17EE">
      <w:pPr>
        <w:widowControl w:val="0"/>
        <w:tabs>
          <w:tab w:val="left" w:pos="-31680"/>
          <w:tab w:val="left" w:pos="2127"/>
        </w:tabs>
        <w:ind w:firstLine="567"/>
        <w:rPr>
          <w:b/>
          <w:bCs/>
          <w:i/>
          <w:iCs/>
          <w:sz w:val="28"/>
          <w:szCs w:val="24"/>
        </w:rPr>
      </w:pPr>
      <w:r w:rsidRPr="00DF17EE">
        <w:rPr>
          <w:iCs/>
          <w:sz w:val="28"/>
          <w:szCs w:val="24"/>
        </w:rPr>
        <w:t>Ф</w:t>
      </w:r>
      <w:r w:rsidRPr="00DF17EE">
        <w:rPr>
          <w:spacing w:val="-1"/>
          <w:sz w:val="28"/>
          <w:szCs w:val="24"/>
        </w:rPr>
        <w:t>ОС включают комплекты оценочных средств для проведения текущего (в том числе рубежного) контроля и промежуточной аттестации</w:t>
      </w:r>
      <w:r w:rsidRPr="00DF17EE">
        <w:rPr>
          <w:b/>
          <w:bCs/>
          <w:i/>
          <w:iCs/>
          <w:sz w:val="28"/>
          <w:szCs w:val="24"/>
        </w:rPr>
        <w:t>.</w:t>
      </w:r>
    </w:p>
    <w:p w14:paraId="2C2255E4" w14:textId="77777777" w:rsidR="00DF17EE" w:rsidRPr="00DF17EE" w:rsidRDefault="00DF17EE" w:rsidP="00DF17EE">
      <w:pPr>
        <w:widowControl w:val="0"/>
        <w:tabs>
          <w:tab w:val="left" w:pos="2127"/>
        </w:tabs>
        <w:ind w:firstLine="567"/>
        <w:rPr>
          <w:sz w:val="28"/>
          <w:szCs w:val="24"/>
        </w:rPr>
      </w:pPr>
      <w:r w:rsidRPr="00DF17EE">
        <w:rPr>
          <w:sz w:val="28"/>
          <w:szCs w:val="24"/>
        </w:rPr>
        <w:t>ФОС разработаны в соответствии с:</w:t>
      </w:r>
    </w:p>
    <w:p w14:paraId="779ACEF2" w14:textId="79ED6189" w:rsidR="00824ADF" w:rsidRPr="003E53FB" w:rsidRDefault="00DF17EE" w:rsidP="003E53FB">
      <w:pPr>
        <w:widowControl w:val="0"/>
        <w:tabs>
          <w:tab w:val="left" w:pos="567"/>
        </w:tabs>
        <w:ind w:firstLine="567"/>
        <w:rPr>
          <w:szCs w:val="24"/>
          <w:highlight w:val="yellow"/>
        </w:rPr>
      </w:pPr>
      <w:r w:rsidRPr="00DF17EE">
        <w:rPr>
          <w:sz w:val="28"/>
          <w:szCs w:val="28"/>
        </w:rPr>
        <w:t xml:space="preserve">– </w:t>
      </w:r>
      <w:r w:rsidRPr="00824ADF">
        <w:rPr>
          <w:color w:val="000000"/>
          <w:sz w:val="28"/>
          <w:szCs w:val="28"/>
        </w:rPr>
        <w:t xml:space="preserve">Федеральный государственный образовательный стандарт среднего профессионального образования (ФГОС СПО) по специальности </w:t>
      </w:r>
      <w:r w:rsidR="005C3B29" w:rsidRPr="00824ADF">
        <w:rPr>
          <w:color w:val="000000"/>
          <w:sz w:val="28"/>
          <w:szCs w:val="28"/>
        </w:rPr>
        <w:t>08.02.01 Строительство и эксплуатация зданий и сооружений</w:t>
      </w:r>
      <w:r w:rsidRPr="00824ADF">
        <w:rPr>
          <w:color w:val="000000"/>
          <w:sz w:val="28"/>
          <w:szCs w:val="28"/>
        </w:rPr>
        <w:t xml:space="preserve">, утвержденный приказом </w:t>
      </w:r>
      <w:r w:rsidR="00824ADF" w:rsidRPr="003E53FB">
        <w:rPr>
          <w:sz w:val="28"/>
          <w:szCs w:val="28"/>
        </w:rPr>
        <w:t>Министерства просвещения  Российской Федерации от 25.06.2024 №442, зарегистрирован в Минюсте РФ, 25.07.2024 N 78925, и  с учетом запросов работодателей на дополнительные результаты освоения образовательной программы подготовки специалистов среднего звена, не предусмотренные ФГОС СП</w:t>
      </w:r>
      <w:r w:rsidR="003E53FB" w:rsidRPr="003E53FB">
        <w:rPr>
          <w:sz w:val="28"/>
          <w:szCs w:val="28"/>
        </w:rPr>
        <w:t>О.</w:t>
      </w:r>
    </w:p>
    <w:p w14:paraId="09020AFC" w14:textId="77777777" w:rsidR="00DF17EE" w:rsidRPr="00DF17EE" w:rsidRDefault="00DF17EE" w:rsidP="00DF17EE">
      <w:pPr>
        <w:widowControl w:val="0"/>
        <w:tabs>
          <w:tab w:val="left" w:pos="567"/>
          <w:tab w:val="left" w:pos="993"/>
        </w:tabs>
        <w:ind w:firstLine="709"/>
        <w:rPr>
          <w:sz w:val="28"/>
          <w:szCs w:val="24"/>
        </w:rPr>
      </w:pPr>
      <w:r w:rsidRPr="00DF17EE">
        <w:rPr>
          <w:sz w:val="28"/>
          <w:szCs w:val="24"/>
        </w:rPr>
        <w:t xml:space="preserve">–  Положением о текущем контроле успеваемости </w:t>
      </w:r>
      <w:proofErr w:type="gramStart"/>
      <w:r w:rsidRPr="00DF17EE">
        <w:rPr>
          <w:sz w:val="28"/>
          <w:szCs w:val="24"/>
        </w:rPr>
        <w:t>студентов  колледжа</w:t>
      </w:r>
      <w:proofErr w:type="gramEnd"/>
      <w:r w:rsidRPr="00DF17EE">
        <w:rPr>
          <w:sz w:val="28"/>
          <w:szCs w:val="24"/>
        </w:rPr>
        <w:t xml:space="preserve"> ФГБОУ ВО «ГГУ»;</w:t>
      </w:r>
    </w:p>
    <w:p w14:paraId="2E6C1CC5" w14:textId="77777777" w:rsidR="00DF17EE" w:rsidRPr="00DF17EE" w:rsidRDefault="00DF17EE" w:rsidP="00DF17EE">
      <w:pPr>
        <w:widowControl w:val="0"/>
        <w:tabs>
          <w:tab w:val="left" w:pos="567"/>
          <w:tab w:val="left" w:pos="993"/>
        </w:tabs>
        <w:ind w:firstLine="709"/>
        <w:rPr>
          <w:sz w:val="28"/>
          <w:szCs w:val="24"/>
        </w:rPr>
      </w:pPr>
      <w:r w:rsidRPr="00DF17EE">
        <w:rPr>
          <w:sz w:val="28"/>
          <w:szCs w:val="24"/>
        </w:rPr>
        <w:t xml:space="preserve">– Положением о формах, периодичности и порядке </w:t>
      </w:r>
      <w:proofErr w:type="gramStart"/>
      <w:r w:rsidRPr="00DF17EE">
        <w:rPr>
          <w:sz w:val="28"/>
          <w:szCs w:val="24"/>
        </w:rPr>
        <w:t>проведения  промежуточной</w:t>
      </w:r>
      <w:proofErr w:type="gramEnd"/>
      <w:r w:rsidRPr="00DF17EE">
        <w:rPr>
          <w:sz w:val="28"/>
          <w:szCs w:val="24"/>
        </w:rPr>
        <w:t xml:space="preserve"> аттестации по программам среднего профессионального образования;</w:t>
      </w:r>
    </w:p>
    <w:p w14:paraId="04988664" w14:textId="77777777" w:rsidR="00DF17EE" w:rsidRPr="00DF17EE" w:rsidRDefault="00824ADF" w:rsidP="00DF17EE">
      <w:pPr>
        <w:widowControl w:val="0"/>
        <w:tabs>
          <w:tab w:val="left" w:pos="567"/>
          <w:tab w:val="left" w:pos="993"/>
        </w:tabs>
        <w:ind w:firstLine="709"/>
        <w:rPr>
          <w:sz w:val="28"/>
          <w:szCs w:val="24"/>
        </w:rPr>
      </w:pPr>
      <w:r>
        <w:rPr>
          <w:sz w:val="28"/>
          <w:szCs w:val="24"/>
        </w:rPr>
        <w:t xml:space="preserve">–  </w:t>
      </w:r>
      <w:r w:rsidR="00DF17EE" w:rsidRPr="00DF17EE">
        <w:rPr>
          <w:sz w:val="28"/>
          <w:szCs w:val="24"/>
        </w:rPr>
        <w:t>Положением о формировании фондов оценочных средств;</w:t>
      </w:r>
    </w:p>
    <w:p w14:paraId="6A684F1E" w14:textId="77777777" w:rsidR="00DF17EE" w:rsidRPr="00DF17EE" w:rsidRDefault="00DF17EE" w:rsidP="00DF17EE">
      <w:pPr>
        <w:widowControl w:val="0"/>
        <w:tabs>
          <w:tab w:val="left" w:pos="567"/>
          <w:tab w:val="left" w:pos="993"/>
        </w:tabs>
        <w:ind w:firstLine="709"/>
        <w:rPr>
          <w:b/>
          <w:bCs/>
          <w:spacing w:val="1"/>
          <w:sz w:val="28"/>
          <w:szCs w:val="24"/>
          <w:highlight w:val="yellow"/>
        </w:rPr>
      </w:pPr>
      <w:r w:rsidRPr="00DF17EE">
        <w:rPr>
          <w:color w:val="000000"/>
          <w:spacing w:val="-2"/>
          <w:sz w:val="28"/>
          <w:szCs w:val="24"/>
        </w:rPr>
        <w:t>– </w:t>
      </w:r>
      <w:r w:rsidR="00824ADF">
        <w:rPr>
          <w:color w:val="000000"/>
          <w:spacing w:val="-2"/>
          <w:sz w:val="28"/>
          <w:szCs w:val="24"/>
        </w:rPr>
        <w:t xml:space="preserve"> </w:t>
      </w:r>
      <w:r w:rsidRPr="00DF17EE">
        <w:rPr>
          <w:sz w:val="28"/>
          <w:szCs w:val="24"/>
        </w:rPr>
        <w:t xml:space="preserve">Рабочей программой учебной дисциплины </w:t>
      </w:r>
      <w:r w:rsidR="00824ADF">
        <w:rPr>
          <w:bCs/>
          <w:iCs/>
          <w:sz w:val="28"/>
          <w:szCs w:val="24"/>
        </w:rPr>
        <w:t>ОП.03 «Техническая механика»</w:t>
      </w:r>
    </w:p>
    <w:p w14:paraId="3EB012DB" w14:textId="77777777" w:rsidR="00DF17EE" w:rsidRPr="00DF17EE" w:rsidRDefault="00DF17EE" w:rsidP="00DF17EE">
      <w:pPr>
        <w:keepNext/>
        <w:spacing w:before="240" w:after="60"/>
        <w:jc w:val="center"/>
        <w:outlineLvl w:val="1"/>
        <w:rPr>
          <w:b/>
          <w:bCs/>
          <w:iCs/>
          <w:sz w:val="28"/>
          <w:szCs w:val="28"/>
        </w:rPr>
      </w:pPr>
      <w:bookmarkStart w:id="2" w:name="_Toc145266106"/>
      <w:r w:rsidRPr="00DF17EE">
        <w:rPr>
          <w:b/>
          <w:bCs/>
          <w:iCs/>
          <w:spacing w:val="1"/>
          <w:sz w:val="28"/>
          <w:szCs w:val="28"/>
        </w:rPr>
        <w:t xml:space="preserve">1.2 </w:t>
      </w:r>
      <w:r w:rsidRPr="00DF17EE">
        <w:rPr>
          <w:b/>
          <w:bCs/>
          <w:iCs/>
          <w:sz w:val="28"/>
          <w:szCs w:val="28"/>
        </w:rPr>
        <w:t>Результаты освоения учебной дисциплины, подлежащие проверке</w:t>
      </w:r>
      <w:bookmarkEnd w:id="2"/>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508"/>
        <w:gridCol w:w="3969"/>
      </w:tblGrid>
      <w:tr w:rsidR="00DF17EE" w:rsidRPr="00DF17EE" w14:paraId="045E7318" w14:textId="77777777" w:rsidTr="005C3B29">
        <w:trPr>
          <w:trHeight w:val="444"/>
        </w:trPr>
        <w:tc>
          <w:tcPr>
            <w:tcW w:w="1129" w:type="dxa"/>
            <w:tcBorders>
              <w:top w:val="single" w:sz="4" w:space="0" w:color="auto"/>
              <w:left w:val="single" w:sz="4" w:space="0" w:color="auto"/>
              <w:bottom w:val="single" w:sz="4" w:space="0" w:color="auto"/>
              <w:right w:val="single" w:sz="4" w:space="0" w:color="auto"/>
            </w:tcBorders>
            <w:hideMark/>
          </w:tcPr>
          <w:p w14:paraId="03D0370D" w14:textId="77777777" w:rsidR="00DF17EE" w:rsidRPr="00DF17EE" w:rsidRDefault="00DF17EE" w:rsidP="00DF17EE">
            <w:pPr>
              <w:suppressAutoHyphens/>
              <w:jc w:val="center"/>
              <w:rPr>
                <w:szCs w:val="24"/>
              </w:rPr>
            </w:pPr>
            <w:r w:rsidRPr="00DF17EE">
              <w:rPr>
                <w:sz w:val="22"/>
                <w:szCs w:val="24"/>
              </w:rPr>
              <w:t>Код</w:t>
            </w:r>
          </w:p>
          <w:p w14:paraId="65DC98E1" w14:textId="77777777" w:rsidR="00DF17EE" w:rsidRPr="00DF17EE" w:rsidRDefault="00DF17EE" w:rsidP="00DF17EE">
            <w:pPr>
              <w:suppressAutoHyphens/>
              <w:jc w:val="center"/>
              <w:rPr>
                <w:szCs w:val="24"/>
              </w:rPr>
            </w:pPr>
            <w:r w:rsidRPr="00DF17EE">
              <w:rPr>
                <w:sz w:val="22"/>
                <w:szCs w:val="24"/>
              </w:rPr>
              <w:t>ПК, ОК</w:t>
            </w:r>
          </w:p>
        </w:tc>
        <w:tc>
          <w:tcPr>
            <w:tcW w:w="4508" w:type="dxa"/>
            <w:tcBorders>
              <w:top w:val="single" w:sz="4" w:space="0" w:color="auto"/>
              <w:left w:val="single" w:sz="4" w:space="0" w:color="auto"/>
              <w:bottom w:val="single" w:sz="4" w:space="0" w:color="auto"/>
              <w:right w:val="single" w:sz="4" w:space="0" w:color="auto"/>
            </w:tcBorders>
            <w:hideMark/>
          </w:tcPr>
          <w:p w14:paraId="5AE1E18E" w14:textId="77777777" w:rsidR="00DF17EE" w:rsidRPr="00DF17EE" w:rsidRDefault="00DF17EE" w:rsidP="00DF17EE">
            <w:pPr>
              <w:suppressAutoHyphens/>
              <w:jc w:val="center"/>
              <w:rPr>
                <w:szCs w:val="24"/>
              </w:rPr>
            </w:pPr>
            <w:r w:rsidRPr="00DF17EE">
              <w:rPr>
                <w:sz w:val="22"/>
                <w:szCs w:val="24"/>
              </w:rPr>
              <w:t>Умения</w:t>
            </w:r>
          </w:p>
        </w:tc>
        <w:tc>
          <w:tcPr>
            <w:tcW w:w="3969" w:type="dxa"/>
            <w:tcBorders>
              <w:top w:val="single" w:sz="4" w:space="0" w:color="auto"/>
              <w:left w:val="single" w:sz="4" w:space="0" w:color="auto"/>
              <w:bottom w:val="single" w:sz="4" w:space="0" w:color="auto"/>
              <w:right w:val="single" w:sz="4" w:space="0" w:color="auto"/>
            </w:tcBorders>
            <w:hideMark/>
          </w:tcPr>
          <w:p w14:paraId="2696DB0E" w14:textId="77777777" w:rsidR="00DF17EE" w:rsidRPr="00DF17EE" w:rsidRDefault="00DF17EE" w:rsidP="00DF17EE">
            <w:pPr>
              <w:suppressAutoHyphens/>
              <w:jc w:val="center"/>
              <w:rPr>
                <w:szCs w:val="24"/>
              </w:rPr>
            </w:pPr>
            <w:r w:rsidRPr="00DF17EE">
              <w:rPr>
                <w:sz w:val="22"/>
                <w:szCs w:val="24"/>
              </w:rPr>
              <w:t>Знания</w:t>
            </w:r>
          </w:p>
        </w:tc>
      </w:tr>
      <w:tr w:rsidR="00824ADF" w:rsidRPr="00DF17EE" w14:paraId="390FED5F" w14:textId="77777777" w:rsidTr="005C3B29">
        <w:trPr>
          <w:trHeight w:val="557"/>
        </w:trPr>
        <w:tc>
          <w:tcPr>
            <w:tcW w:w="1129" w:type="dxa"/>
            <w:tcBorders>
              <w:top w:val="single" w:sz="4" w:space="0" w:color="auto"/>
              <w:left w:val="single" w:sz="4" w:space="0" w:color="auto"/>
              <w:bottom w:val="single" w:sz="4" w:space="0" w:color="auto"/>
              <w:right w:val="single" w:sz="4" w:space="0" w:color="auto"/>
            </w:tcBorders>
            <w:hideMark/>
          </w:tcPr>
          <w:p w14:paraId="36720C60" w14:textId="77777777" w:rsidR="00824ADF" w:rsidRPr="00824ADF" w:rsidRDefault="00824ADF" w:rsidP="00824ADF">
            <w:pPr>
              <w:suppressAutoHyphens/>
              <w:jc w:val="center"/>
              <w:rPr>
                <w:sz w:val="22"/>
                <w:szCs w:val="24"/>
              </w:rPr>
            </w:pPr>
            <w:r w:rsidRPr="00824ADF">
              <w:rPr>
                <w:sz w:val="22"/>
                <w:szCs w:val="24"/>
              </w:rPr>
              <w:t>ПК1.1</w:t>
            </w:r>
          </w:p>
          <w:p w14:paraId="5051A29B" w14:textId="77777777" w:rsidR="00824ADF" w:rsidRPr="00824ADF" w:rsidRDefault="00824ADF" w:rsidP="00824ADF">
            <w:pPr>
              <w:suppressAutoHyphens/>
              <w:jc w:val="center"/>
              <w:rPr>
                <w:sz w:val="22"/>
                <w:szCs w:val="24"/>
              </w:rPr>
            </w:pPr>
            <w:r w:rsidRPr="00824ADF">
              <w:rPr>
                <w:sz w:val="22"/>
                <w:szCs w:val="24"/>
              </w:rPr>
              <w:t>ПК1.2</w:t>
            </w:r>
          </w:p>
          <w:p w14:paraId="66D7E514" w14:textId="77777777" w:rsidR="00824ADF" w:rsidRPr="00DF17EE" w:rsidRDefault="00824ADF" w:rsidP="00824ADF">
            <w:pPr>
              <w:suppressAutoHyphens/>
              <w:jc w:val="center"/>
              <w:rPr>
                <w:szCs w:val="24"/>
              </w:rPr>
            </w:pPr>
          </w:p>
        </w:tc>
        <w:tc>
          <w:tcPr>
            <w:tcW w:w="4508" w:type="dxa"/>
            <w:tcBorders>
              <w:top w:val="single" w:sz="4" w:space="0" w:color="auto"/>
              <w:left w:val="single" w:sz="4" w:space="0" w:color="auto"/>
              <w:bottom w:val="single" w:sz="4" w:space="0" w:color="auto"/>
              <w:right w:val="single" w:sz="4" w:space="0" w:color="auto"/>
            </w:tcBorders>
            <w:hideMark/>
          </w:tcPr>
          <w:p w14:paraId="037C2921"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строить расчетную схему конструкции по конструктивной схеме;</w:t>
            </w:r>
          </w:p>
          <w:p w14:paraId="4D4289F0"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строить эпюры нормальных напряжений, изгибающих моментов и др.</w:t>
            </w:r>
          </w:p>
          <w:p w14:paraId="0CB2A9D0"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 xml:space="preserve">выполнять статический расчет; проверять несущую способность конструкций; подбирать сечение элемента от приложенных нагрузок; выполнять расчеты соединений элементов конструкции; выполнять расчеты на прочность, жесткость и устойчивость элементов </w:t>
            </w:r>
            <w:r w:rsidRPr="00FD4EC2">
              <w:rPr>
                <w:rFonts w:ascii="Times New Roman" w:hAnsi="Times New Roman"/>
                <w:szCs w:val="24"/>
              </w:rPr>
              <w:lastRenderedPageBreak/>
              <w:t>сооружений;</w:t>
            </w:r>
          </w:p>
          <w:p w14:paraId="3D293A13"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 определять аналитическим и графическим способами усилия, опорные реакции балок, ферм, рам;</w:t>
            </w:r>
          </w:p>
          <w:p w14:paraId="71A5B681"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 определять усилия в стержнях ферм.</w:t>
            </w:r>
          </w:p>
          <w:p w14:paraId="7D575744" w14:textId="77777777" w:rsidR="00824ADF" w:rsidRPr="00FD4EC2" w:rsidRDefault="00824ADF" w:rsidP="00FD4EC2">
            <w:pPr>
              <w:suppressAutoHyphens/>
              <w:ind w:left="431"/>
              <w:jc w:val="left"/>
              <w:rPr>
                <w:szCs w:val="24"/>
              </w:rPr>
            </w:pPr>
          </w:p>
        </w:tc>
        <w:tc>
          <w:tcPr>
            <w:tcW w:w="3969" w:type="dxa"/>
            <w:tcBorders>
              <w:top w:val="single" w:sz="4" w:space="0" w:color="auto"/>
              <w:left w:val="single" w:sz="4" w:space="0" w:color="auto"/>
              <w:bottom w:val="single" w:sz="4" w:space="0" w:color="auto"/>
              <w:right w:val="single" w:sz="4" w:space="0" w:color="auto"/>
            </w:tcBorders>
            <w:hideMark/>
          </w:tcPr>
          <w:p w14:paraId="1ABBB4D5"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lastRenderedPageBreak/>
              <w:t>основы расчета конструктивных решений на основные воздействия и нагрузки;</w:t>
            </w:r>
          </w:p>
          <w:p w14:paraId="2E14FCDD"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законы механики деформируемого твердого тела, виды деформаций, основные расчеты;</w:t>
            </w:r>
          </w:p>
          <w:p w14:paraId="76356793"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 определение направления реакции связи;</w:t>
            </w:r>
          </w:p>
          <w:p w14:paraId="79D36291"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 определение момента силы относительно точки, его свойства;</w:t>
            </w:r>
          </w:p>
          <w:p w14:paraId="3D7951BB"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 xml:space="preserve">- типы нагрузок и виды опор </w:t>
            </w:r>
            <w:r w:rsidRPr="00824ADF">
              <w:rPr>
                <w:rFonts w:ascii="Times New Roman" w:hAnsi="Times New Roman"/>
              </w:rPr>
              <w:lastRenderedPageBreak/>
              <w:t>балок, ферм, рам;</w:t>
            </w:r>
          </w:p>
          <w:p w14:paraId="724152EA"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 напряжения и деформации, возникающие в строительных элементах при работе под нагрузкой;</w:t>
            </w:r>
          </w:p>
          <w:p w14:paraId="4F16CEFF"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 моменты инерции простых сечений элементов и др.</w:t>
            </w:r>
          </w:p>
        </w:tc>
      </w:tr>
      <w:tr w:rsidR="00824ADF" w:rsidRPr="00DF17EE" w14:paraId="0401F759" w14:textId="77777777" w:rsidTr="005C3B29">
        <w:trPr>
          <w:trHeight w:val="557"/>
        </w:trPr>
        <w:tc>
          <w:tcPr>
            <w:tcW w:w="1129" w:type="dxa"/>
            <w:tcBorders>
              <w:top w:val="single" w:sz="4" w:space="0" w:color="auto"/>
              <w:left w:val="single" w:sz="4" w:space="0" w:color="auto"/>
              <w:bottom w:val="single" w:sz="4" w:space="0" w:color="auto"/>
              <w:right w:val="single" w:sz="4" w:space="0" w:color="auto"/>
            </w:tcBorders>
          </w:tcPr>
          <w:p w14:paraId="33121C18" w14:textId="77777777" w:rsidR="00824ADF" w:rsidRPr="00824ADF" w:rsidRDefault="00824ADF" w:rsidP="00824ADF">
            <w:pPr>
              <w:suppressAutoHyphens/>
              <w:jc w:val="center"/>
              <w:rPr>
                <w:sz w:val="22"/>
                <w:szCs w:val="24"/>
              </w:rPr>
            </w:pPr>
            <w:r w:rsidRPr="00824ADF">
              <w:rPr>
                <w:sz w:val="22"/>
                <w:szCs w:val="24"/>
              </w:rPr>
              <w:lastRenderedPageBreak/>
              <w:t>ОК01</w:t>
            </w:r>
          </w:p>
          <w:p w14:paraId="58CCA29A" w14:textId="77777777" w:rsidR="00824ADF" w:rsidRPr="00824ADF" w:rsidRDefault="00824ADF" w:rsidP="00824ADF">
            <w:pPr>
              <w:suppressAutoHyphens/>
              <w:jc w:val="center"/>
              <w:rPr>
                <w:sz w:val="22"/>
                <w:szCs w:val="24"/>
              </w:rPr>
            </w:pPr>
          </w:p>
        </w:tc>
        <w:tc>
          <w:tcPr>
            <w:tcW w:w="4508" w:type="dxa"/>
            <w:tcBorders>
              <w:top w:val="single" w:sz="4" w:space="0" w:color="auto"/>
              <w:left w:val="single" w:sz="4" w:space="0" w:color="auto"/>
              <w:bottom w:val="single" w:sz="4" w:space="0" w:color="auto"/>
              <w:right w:val="single" w:sz="4" w:space="0" w:color="auto"/>
            </w:tcBorders>
          </w:tcPr>
          <w:p w14:paraId="3D86DEA3"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распознавать задачу в профессиональном контексте; анализировать задачу и выделять её составные части; определять этапы решения задачи; составлять план действия;</w:t>
            </w:r>
          </w:p>
        </w:tc>
        <w:tc>
          <w:tcPr>
            <w:tcW w:w="3969" w:type="dxa"/>
            <w:tcBorders>
              <w:top w:val="single" w:sz="4" w:space="0" w:color="auto"/>
              <w:left w:val="single" w:sz="4" w:space="0" w:color="auto"/>
              <w:bottom w:val="single" w:sz="4" w:space="0" w:color="auto"/>
              <w:right w:val="single" w:sz="4" w:space="0" w:color="auto"/>
            </w:tcBorders>
          </w:tcPr>
          <w:p w14:paraId="7A17F43E"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основные источники информации и ресурсы для решения задач в профессиональном контексте;</w:t>
            </w:r>
          </w:p>
        </w:tc>
      </w:tr>
      <w:tr w:rsidR="00824ADF" w:rsidRPr="00DF17EE" w14:paraId="520E6A63" w14:textId="77777777" w:rsidTr="005C3B29">
        <w:trPr>
          <w:trHeight w:val="557"/>
        </w:trPr>
        <w:tc>
          <w:tcPr>
            <w:tcW w:w="1129" w:type="dxa"/>
            <w:tcBorders>
              <w:top w:val="single" w:sz="4" w:space="0" w:color="auto"/>
              <w:left w:val="single" w:sz="4" w:space="0" w:color="auto"/>
              <w:bottom w:val="single" w:sz="4" w:space="0" w:color="auto"/>
              <w:right w:val="single" w:sz="4" w:space="0" w:color="auto"/>
            </w:tcBorders>
          </w:tcPr>
          <w:p w14:paraId="5A7AB885" w14:textId="77777777" w:rsidR="00824ADF" w:rsidRPr="00824ADF" w:rsidRDefault="00824ADF" w:rsidP="00824ADF">
            <w:pPr>
              <w:suppressAutoHyphens/>
              <w:jc w:val="center"/>
              <w:rPr>
                <w:sz w:val="22"/>
                <w:szCs w:val="24"/>
              </w:rPr>
            </w:pPr>
            <w:r w:rsidRPr="00824ADF">
              <w:rPr>
                <w:sz w:val="22"/>
                <w:szCs w:val="24"/>
              </w:rPr>
              <w:t>ОК02</w:t>
            </w:r>
          </w:p>
        </w:tc>
        <w:tc>
          <w:tcPr>
            <w:tcW w:w="4508" w:type="dxa"/>
            <w:tcBorders>
              <w:top w:val="single" w:sz="4" w:space="0" w:color="auto"/>
              <w:left w:val="single" w:sz="4" w:space="0" w:color="auto"/>
              <w:bottom w:val="single" w:sz="4" w:space="0" w:color="auto"/>
              <w:right w:val="single" w:sz="4" w:space="0" w:color="auto"/>
            </w:tcBorders>
          </w:tcPr>
          <w:p w14:paraId="3105A015" w14:textId="77777777" w:rsidR="00824ADF" w:rsidRPr="00FD4EC2" w:rsidRDefault="00824ADF" w:rsidP="0029026C">
            <w:pPr>
              <w:pStyle w:val="a9"/>
              <w:numPr>
                <w:ilvl w:val="0"/>
                <w:numId w:val="13"/>
              </w:numPr>
              <w:suppressAutoHyphens/>
              <w:ind w:left="431"/>
              <w:jc w:val="left"/>
              <w:rPr>
                <w:rFonts w:ascii="Times New Roman" w:hAnsi="Times New Roman"/>
                <w:szCs w:val="24"/>
              </w:rPr>
            </w:pPr>
            <w:r w:rsidRPr="00FD4EC2">
              <w:rPr>
                <w:rFonts w:ascii="Times New Roman" w:hAnsi="Times New Roman"/>
                <w:szCs w:val="24"/>
              </w:rPr>
              <w:t>применять средства информационных технологий для решения профессиональных задач; использовать современное программное обеспечение; использовать различные цифровые средства для решения профессиональных задач</w:t>
            </w:r>
          </w:p>
        </w:tc>
        <w:tc>
          <w:tcPr>
            <w:tcW w:w="3969" w:type="dxa"/>
            <w:tcBorders>
              <w:top w:val="single" w:sz="4" w:space="0" w:color="auto"/>
              <w:left w:val="single" w:sz="4" w:space="0" w:color="auto"/>
              <w:bottom w:val="single" w:sz="4" w:space="0" w:color="auto"/>
              <w:right w:val="single" w:sz="4" w:space="0" w:color="auto"/>
            </w:tcBorders>
          </w:tcPr>
          <w:p w14:paraId="3FDB1055" w14:textId="77777777" w:rsidR="00824ADF" w:rsidRPr="00824ADF" w:rsidRDefault="00824ADF" w:rsidP="0029026C">
            <w:pPr>
              <w:pStyle w:val="a9"/>
              <w:numPr>
                <w:ilvl w:val="0"/>
                <w:numId w:val="12"/>
              </w:numPr>
              <w:suppressAutoHyphens/>
              <w:ind w:left="459"/>
              <w:jc w:val="left"/>
              <w:rPr>
                <w:rFonts w:ascii="Times New Roman" w:hAnsi="Times New Roman"/>
              </w:rPr>
            </w:pPr>
            <w:r w:rsidRPr="00824ADF">
              <w:rPr>
                <w:rFonts w:ascii="Times New Roman" w:hAnsi="Times New Roman"/>
              </w:rPr>
              <w:t>современные средства и устройства информатизации; порядок их применения и программное обеспечение в профессиональной деятельности в том числе с использованием цифровых средств.</w:t>
            </w:r>
          </w:p>
        </w:tc>
      </w:tr>
    </w:tbl>
    <w:p w14:paraId="0E144C2F" w14:textId="77777777" w:rsidR="00DF17EE" w:rsidRPr="00DF17EE" w:rsidRDefault="00DF17EE" w:rsidP="00DF17EE">
      <w:pPr>
        <w:tabs>
          <w:tab w:val="left" w:pos="1477"/>
        </w:tabs>
        <w:spacing w:after="200" w:line="276" w:lineRule="auto"/>
        <w:jc w:val="center"/>
        <w:rPr>
          <w:b/>
          <w:sz w:val="28"/>
          <w:szCs w:val="28"/>
        </w:rPr>
        <w:sectPr w:rsidR="00DF17EE" w:rsidRPr="00DF17EE" w:rsidSect="005C3B29">
          <w:footerReference w:type="default" r:id="rId13"/>
          <w:footerReference w:type="first" r:id="rId14"/>
          <w:pgSz w:w="11906" w:h="16838"/>
          <w:pgMar w:top="1134" w:right="850" w:bottom="1134" w:left="1701" w:header="708" w:footer="708" w:gutter="0"/>
          <w:cols w:space="708"/>
          <w:docGrid w:linePitch="360"/>
        </w:sectPr>
      </w:pPr>
    </w:p>
    <w:p w14:paraId="3BBB4FFC" w14:textId="77777777" w:rsidR="00DF17EE" w:rsidRPr="00DF17EE" w:rsidRDefault="00DF17EE" w:rsidP="00DF17EE">
      <w:pPr>
        <w:tabs>
          <w:tab w:val="left" w:pos="1477"/>
        </w:tabs>
        <w:spacing w:after="200" w:line="276" w:lineRule="auto"/>
        <w:jc w:val="center"/>
        <w:rPr>
          <w:b/>
          <w:sz w:val="28"/>
          <w:szCs w:val="28"/>
        </w:rPr>
      </w:pPr>
      <w:r w:rsidRPr="00DF17EE">
        <w:rPr>
          <w:b/>
          <w:sz w:val="28"/>
          <w:szCs w:val="28"/>
        </w:rPr>
        <w:lastRenderedPageBreak/>
        <w:t>1.3 Формы текущего контроля и промежуточной аттестации по учебной дисциплине</w:t>
      </w:r>
    </w:p>
    <w:p w14:paraId="1BF85722" w14:textId="77777777" w:rsidR="00DF17EE" w:rsidRPr="00DF17EE" w:rsidRDefault="00DF17EE" w:rsidP="00DF17EE">
      <w:pPr>
        <w:tabs>
          <w:tab w:val="left" w:pos="1477"/>
        </w:tabs>
        <w:spacing w:after="200" w:line="276" w:lineRule="auto"/>
        <w:jc w:val="center"/>
        <w:rPr>
          <w:b/>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2"/>
        <w:gridCol w:w="2121"/>
        <w:gridCol w:w="2707"/>
        <w:gridCol w:w="2503"/>
        <w:gridCol w:w="2087"/>
      </w:tblGrid>
      <w:tr w:rsidR="00DF17EE" w:rsidRPr="00DF17EE" w14:paraId="6F4157C8" w14:textId="77777777" w:rsidTr="005C3B29">
        <w:tc>
          <w:tcPr>
            <w:tcW w:w="5142" w:type="dxa"/>
            <w:vMerge w:val="restart"/>
            <w:tcBorders>
              <w:top w:val="single" w:sz="4" w:space="0" w:color="auto"/>
              <w:left w:val="single" w:sz="4" w:space="0" w:color="auto"/>
              <w:right w:val="single" w:sz="4" w:space="0" w:color="auto"/>
            </w:tcBorders>
            <w:vAlign w:val="center"/>
            <w:hideMark/>
          </w:tcPr>
          <w:p w14:paraId="21336C00" w14:textId="77777777" w:rsidR="00DF17EE" w:rsidRPr="00DF17EE" w:rsidRDefault="00DF17EE" w:rsidP="00DF17EE">
            <w:pPr>
              <w:spacing w:line="276" w:lineRule="auto"/>
              <w:jc w:val="left"/>
              <w:rPr>
                <w:szCs w:val="24"/>
                <w:lang w:eastAsia="en-US"/>
              </w:rPr>
            </w:pPr>
            <w:r w:rsidRPr="00DF17EE">
              <w:rPr>
                <w:szCs w:val="24"/>
              </w:rPr>
              <w:t>Элемент учебной дисциплины</w:t>
            </w:r>
          </w:p>
        </w:tc>
        <w:tc>
          <w:tcPr>
            <w:tcW w:w="9418" w:type="dxa"/>
            <w:gridSpan w:val="4"/>
            <w:tcBorders>
              <w:top w:val="single" w:sz="4" w:space="0" w:color="auto"/>
              <w:left w:val="single" w:sz="4" w:space="0" w:color="auto"/>
              <w:bottom w:val="single" w:sz="4" w:space="0" w:color="auto"/>
              <w:right w:val="single" w:sz="4" w:space="0" w:color="auto"/>
            </w:tcBorders>
          </w:tcPr>
          <w:p w14:paraId="4CC2FBC3" w14:textId="77777777" w:rsidR="00DF17EE" w:rsidRPr="00DF17EE" w:rsidRDefault="00DF17EE" w:rsidP="00DF17EE">
            <w:pPr>
              <w:jc w:val="center"/>
              <w:rPr>
                <w:szCs w:val="24"/>
              </w:rPr>
            </w:pPr>
            <w:r w:rsidRPr="00DF17EE">
              <w:rPr>
                <w:szCs w:val="24"/>
              </w:rPr>
              <w:t>Виды, формы и методы контроля</w:t>
            </w:r>
          </w:p>
        </w:tc>
      </w:tr>
      <w:tr w:rsidR="00DF17EE" w:rsidRPr="00DF17EE" w14:paraId="24668780" w14:textId="77777777" w:rsidTr="005C3B29">
        <w:tc>
          <w:tcPr>
            <w:tcW w:w="5142" w:type="dxa"/>
            <w:vMerge/>
            <w:tcBorders>
              <w:left w:val="single" w:sz="4" w:space="0" w:color="auto"/>
              <w:bottom w:val="single" w:sz="4" w:space="0" w:color="auto"/>
              <w:right w:val="single" w:sz="4" w:space="0" w:color="auto"/>
            </w:tcBorders>
            <w:vAlign w:val="center"/>
          </w:tcPr>
          <w:p w14:paraId="38D17BBB" w14:textId="77777777" w:rsidR="00DF17EE" w:rsidRPr="00DF17EE" w:rsidRDefault="00DF17EE" w:rsidP="00DF17EE">
            <w:pPr>
              <w:spacing w:line="276" w:lineRule="auto"/>
              <w:jc w:val="left"/>
              <w:rPr>
                <w:szCs w:val="24"/>
                <w:lang w:eastAsia="en-US"/>
              </w:rPr>
            </w:pPr>
          </w:p>
        </w:tc>
        <w:tc>
          <w:tcPr>
            <w:tcW w:w="4828" w:type="dxa"/>
            <w:gridSpan w:val="2"/>
            <w:tcBorders>
              <w:top w:val="single" w:sz="4" w:space="0" w:color="auto"/>
              <w:left w:val="single" w:sz="4" w:space="0" w:color="auto"/>
              <w:bottom w:val="single" w:sz="4" w:space="0" w:color="auto"/>
              <w:right w:val="single" w:sz="4" w:space="0" w:color="auto"/>
            </w:tcBorders>
          </w:tcPr>
          <w:p w14:paraId="57849A4F" w14:textId="77777777" w:rsidR="00DF17EE" w:rsidRPr="00DF17EE" w:rsidRDefault="00DF17EE" w:rsidP="00DF17EE">
            <w:pPr>
              <w:jc w:val="center"/>
              <w:rPr>
                <w:szCs w:val="24"/>
              </w:rPr>
            </w:pPr>
            <w:r w:rsidRPr="00DF17EE">
              <w:rPr>
                <w:szCs w:val="24"/>
              </w:rPr>
              <w:t>Текущий контроль</w:t>
            </w:r>
          </w:p>
        </w:tc>
        <w:tc>
          <w:tcPr>
            <w:tcW w:w="4590" w:type="dxa"/>
            <w:gridSpan w:val="2"/>
            <w:tcBorders>
              <w:top w:val="single" w:sz="4" w:space="0" w:color="auto"/>
              <w:left w:val="single" w:sz="4" w:space="0" w:color="auto"/>
              <w:bottom w:val="single" w:sz="4" w:space="0" w:color="auto"/>
              <w:right w:val="single" w:sz="4" w:space="0" w:color="auto"/>
            </w:tcBorders>
          </w:tcPr>
          <w:p w14:paraId="1520BFB0" w14:textId="77777777" w:rsidR="00DF17EE" w:rsidRPr="00DF17EE" w:rsidRDefault="00DF17EE" w:rsidP="00DF17EE">
            <w:pPr>
              <w:jc w:val="center"/>
              <w:rPr>
                <w:szCs w:val="24"/>
              </w:rPr>
            </w:pPr>
            <w:r w:rsidRPr="00DF17EE">
              <w:rPr>
                <w:szCs w:val="24"/>
              </w:rPr>
              <w:t>Промежуточная аттестация</w:t>
            </w:r>
          </w:p>
        </w:tc>
      </w:tr>
      <w:tr w:rsidR="00DF17EE" w:rsidRPr="00DF17EE" w14:paraId="1597DBF7" w14:textId="77777777" w:rsidTr="005C3B29">
        <w:tc>
          <w:tcPr>
            <w:tcW w:w="5142" w:type="dxa"/>
            <w:tcBorders>
              <w:left w:val="single" w:sz="4" w:space="0" w:color="auto"/>
              <w:right w:val="single" w:sz="4" w:space="0" w:color="auto"/>
            </w:tcBorders>
            <w:vAlign w:val="center"/>
          </w:tcPr>
          <w:p w14:paraId="0C68F4B2" w14:textId="77777777" w:rsidR="00DF17EE" w:rsidRPr="00DF17EE" w:rsidRDefault="00DF17EE" w:rsidP="00DF17EE">
            <w:pPr>
              <w:spacing w:line="276" w:lineRule="auto"/>
              <w:jc w:val="left"/>
              <w:rPr>
                <w:szCs w:val="24"/>
                <w:lang w:eastAsia="en-US"/>
              </w:rPr>
            </w:pPr>
          </w:p>
        </w:tc>
        <w:tc>
          <w:tcPr>
            <w:tcW w:w="2121" w:type="dxa"/>
            <w:tcBorders>
              <w:top w:val="single" w:sz="4" w:space="0" w:color="auto"/>
              <w:left w:val="single" w:sz="4" w:space="0" w:color="auto"/>
              <w:bottom w:val="single" w:sz="4" w:space="0" w:color="auto"/>
              <w:right w:val="single" w:sz="4" w:space="0" w:color="auto"/>
            </w:tcBorders>
          </w:tcPr>
          <w:p w14:paraId="3180172C" w14:textId="77777777" w:rsidR="00DF17EE" w:rsidRPr="00DF17EE" w:rsidRDefault="00DF17EE" w:rsidP="00DF17EE">
            <w:pPr>
              <w:jc w:val="center"/>
              <w:rPr>
                <w:szCs w:val="24"/>
              </w:rPr>
            </w:pPr>
            <w:r w:rsidRPr="00DF17EE">
              <w:rPr>
                <w:szCs w:val="24"/>
              </w:rPr>
              <w:t>Форма и метод контроля</w:t>
            </w:r>
          </w:p>
        </w:tc>
        <w:tc>
          <w:tcPr>
            <w:tcW w:w="2707" w:type="dxa"/>
            <w:tcBorders>
              <w:top w:val="single" w:sz="4" w:space="0" w:color="auto"/>
              <w:left w:val="single" w:sz="4" w:space="0" w:color="auto"/>
              <w:bottom w:val="single" w:sz="4" w:space="0" w:color="auto"/>
              <w:right w:val="single" w:sz="4" w:space="0" w:color="auto"/>
            </w:tcBorders>
          </w:tcPr>
          <w:p w14:paraId="1A05C9E7" w14:textId="77777777" w:rsidR="00DF17EE" w:rsidRPr="00DF17EE" w:rsidRDefault="00DF17EE" w:rsidP="00DF17EE">
            <w:pPr>
              <w:jc w:val="center"/>
              <w:rPr>
                <w:szCs w:val="24"/>
              </w:rPr>
            </w:pPr>
            <w:r w:rsidRPr="00DF17EE">
              <w:rPr>
                <w:szCs w:val="24"/>
              </w:rPr>
              <w:t>Проверяемые показатели результата обучения</w:t>
            </w:r>
          </w:p>
        </w:tc>
        <w:tc>
          <w:tcPr>
            <w:tcW w:w="2503" w:type="dxa"/>
            <w:tcBorders>
              <w:top w:val="single" w:sz="4" w:space="0" w:color="auto"/>
              <w:left w:val="single" w:sz="4" w:space="0" w:color="auto"/>
              <w:bottom w:val="single" w:sz="4" w:space="0" w:color="auto"/>
              <w:right w:val="single" w:sz="4" w:space="0" w:color="auto"/>
            </w:tcBorders>
          </w:tcPr>
          <w:p w14:paraId="6B1F715E" w14:textId="77777777" w:rsidR="00DF17EE" w:rsidRPr="00DF17EE" w:rsidRDefault="00DF17EE" w:rsidP="00DF17EE">
            <w:pPr>
              <w:jc w:val="center"/>
              <w:rPr>
                <w:szCs w:val="24"/>
              </w:rPr>
            </w:pPr>
            <w:r w:rsidRPr="00DF17EE">
              <w:rPr>
                <w:szCs w:val="24"/>
              </w:rPr>
              <w:t>Форма и метод контроля</w:t>
            </w:r>
          </w:p>
        </w:tc>
        <w:tc>
          <w:tcPr>
            <w:tcW w:w="2087" w:type="dxa"/>
            <w:tcBorders>
              <w:top w:val="single" w:sz="4" w:space="0" w:color="auto"/>
              <w:left w:val="single" w:sz="4" w:space="0" w:color="auto"/>
              <w:bottom w:val="single" w:sz="4" w:space="0" w:color="auto"/>
              <w:right w:val="single" w:sz="4" w:space="0" w:color="auto"/>
            </w:tcBorders>
          </w:tcPr>
          <w:p w14:paraId="304D03CF" w14:textId="77777777" w:rsidR="00DF17EE" w:rsidRPr="00DF17EE" w:rsidRDefault="00DF17EE" w:rsidP="00DF17EE">
            <w:pPr>
              <w:jc w:val="center"/>
              <w:rPr>
                <w:szCs w:val="24"/>
              </w:rPr>
            </w:pPr>
            <w:r w:rsidRPr="00DF17EE">
              <w:rPr>
                <w:szCs w:val="24"/>
              </w:rPr>
              <w:t>Проверяемые показатели результата обучения</w:t>
            </w:r>
          </w:p>
        </w:tc>
      </w:tr>
      <w:tr w:rsidR="00DF17EE" w:rsidRPr="00DF17EE" w14:paraId="3B236CAF" w14:textId="77777777" w:rsidTr="005C3B29">
        <w:tc>
          <w:tcPr>
            <w:tcW w:w="5142" w:type="dxa"/>
            <w:tcBorders>
              <w:left w:val="single" w:sz="4" w:space="0" w:color="auto"/>
              <w:right w:val="single" w:sz="4" w:space="0" w:color="auto"/>
            </w:tcBorders>
            <w:vAlign w:val="center"/>
          </w:tcPr>
          <w:p w14:paraId="7DDE5C4E" w14:textId="77777777" w:rsidR="00DF17EE" w:rsidRPr="00DF17EE" w:rsidRDefault="00FD4EC2" w:rsidP="00DF17EE">
            <w:pPr>
              <w:spacing w:line="276" w:lineRule="auto"/>
              <w:jc w:val="left"/>
              <w:rPr>
                <w:szCs w:val="24"/>
                <w:lang w:eastAsia="en-US"/>
              </w:rPr>
            </w:pPr>
            <w:r w:rsidRPr="00FD4EC2">
              <w:rPr>
                <w:szCs w:val="24"/>
                <w:lang w:eastAsia="en-US"/>
              </w:rPr>
              <w:t>Раздел 1 Теоретическая механика</w:t>
            </w:r>
          </w:p>
        </w:tc>
        <w:tc>
          <w:tcPr>
            <w:tcW w:w="2121" w:type="dxa"/>
            <w:vMerge w:val="restart"/>
            <w:tcBorders>
              <w:top w:val="single" w:sz="4" w:space="0" w:color="auto"/>
              <w:left w:val="single" w:sz="4" w:space="0" w:color="auto"/>
              <w:right w:val="single" w:sz="4" w:space="0" w:color="auto"/>
            </w:tcBorders>
          </w:tcPr>
          <w:p w14:paraId="56882AC6" w14:textId="77777777" w:rsidR="00DF17EE" w:rsidRDefault="00DF17EE" w:rsidP="00DF17EE">
            <w:pPr>
              <w:jc w:val="center"/>
              <w:rPr>
                <w:szCs w:val="24"/>
              </w:rPr>
            </w:pPr>
            <w:r w:rsidRPr="00DF17EE">
              <w:rPr>
                <w:szCs w:val="24"/>
              </w:rPr>
              <w:t>Практические работы</w:t>
            </w:r>
          </w:p>
          <w:p w14:paraId="40DDD34F" w14:textId="77777777" w:rsidR="00F70001" w:rsidRPr="00DF17EE" w:rsidRDefault="00F70001" w:rsidP="00DF17EE">
            <w:pPr>
              <w:jc w:val="center"/>
              <w:rPr>
                <w:szCs w:val="24"/>
              </w:rPr>
            </w:pPr>
            <w:r>
              <w:rPr>
                <w:szCs w:val="24"/>
              </w:rPr>
              <w:t xml:space="preserve">Тесты </w:t>
            </w:r>
          </w:p>
          <w:p w14:paraId="19004E53" w14:textId="77777777" w:rsidR="00DF17EE" w:rsidRPr="00DF17EE" w:rsidRDefault="00DF17EE" w:rsidP="00DF17EE">
            <w:pPr>
              <w:jc w:val="center"/>
              <w:rPr>
                <w:szCs w:val="24"/>
              </w:rPr>
            </w:pPr>
            <w:r w:rsidRPr="00DF17EE">
              <w:rPr>
                <w:szCs w:val="24"/>
              </w:rPr>
              <w:t>Устный опрос</w:t>
            </w:r>
          </w:p>
          <w:p w14:paraId="3BC98AB6" w14:textId="77777777" w:rsidR="00DF17EE" w:rsidRPr="00DF17EE" w:rsidRDefault="00DF17EE" w:rsidP="00DF17EE">
            <w:pPr>
              <w:jc w:val="center"/>
              <w:rPr>
                <w:szCs w:val="24"/>
              </w:rPr>
            </w:pPr>
          </w:p>
        </w:tc>
        <w:tc>
          <w:tcPr>
            <w:tcW w:w="2707" w:type="dxa"/>
            <w:vMerge w:val="restart"/>
            <w:tcBorders>
              <w:top w:val="single" w:sz="4" w:space="0" w:color="auto"/>
              <w:left w:val="single" w:sz="4" w:space="0" w:color="auto"/>
              <w:right w:val="single" w:sz="4" w:space="0" w:color="auto"/>
            </w:tcBorders>
          </w:tcPr>
          <w:p w14:paraId="3DDB49AD" w14:textId="77777777" w:rsidR="00FD4EC2" w:rsidRPr="00FD4EC2" w:rsidRDefault="00FD4EC2" w:rsidP="00FD4EC2">
            <w:pPr>
              <w:jc w:val="center"/>
              <w:rPr>
                <w:szCs w:val="24"/>
              </w:rPr>
            </w:pPr>
            <w:r>
              <w:rPr>
                <w:szCs w:val="24"/>
              </w:rPr>
              <w:t xml:space="preserve">ПК1.1, </w:t>
            </w:r>
            <w:r w:rsidRPr="00FD4EC2">
              <w:rPr>
                <w:szCs w:val="24"/>
              </w:rPr>
              <w:t>ПК1.2</w:t>
            </w:r>
            <w:r>
              <w:rPr>
                <w:szCs w:val="24"/>
              </w:rPr>
              <w:t xml:space="preserve"> У.1-5, З.1-7</w:t>
            </w:r>
          </w:p>
          <w:p w14:paraId="20A6385B" w14:textId="77777777" w:rsidR="00FD4EC2" w:rsidRPr="00FD4EC2" w:rsidRDefault="00FD4EC2" w:rsidP="00FD4EC2">
            <w:pPr>
              <w:jc w:val="center"/>
              <w:rPr>
                <w:szCs w:val="24"/>
              </w:rPr>
            </w:pPr>
            <w:r w:rsidRPr="00FD4EC2">
              <w:rPr>
                <w:szCs w:val="24"/>
              </w:rPr>
              <w:t>ОК01</w:t>
            </w:r>
            <w:r>
              <w:rPr>
                <w:szCs w:val="24"/>
              </w:rPr>
              <w:t xml:space="preserve"> У.6, З.8</w:t>
            </w:r>
          </w:p>
          <w:p w14:paraId="23CCD1FA" w14:textId="77777777" w:rsidR="00DF17EE" w:rsidRPr="00DF17EE" w:rsidRDefault="00FD4EC2" w:rsidP="00FD4EC2">
            <w:pPr>
              <w:jc w:val="center"/>
              <w:rPr>
                <w:szCs w:val="24"/>
              </w:rPr>
            </w:pPr>
            <w:r w:rsidRPr="00FD4EC2">
              <w:rPr>
                <w:szCs w:val="24"/>
              </w:rPr>
              <w:t>ОК02</w:t>
            </w:r>
            <w:r>
              <w:rPr>
                <w:szCs w:val="24"/>
              </w:rPr>
              <w:t xml:space="preserve"> У.7, З.9</w:t>
            </w:r>
          </w:p>
        </w:tc>
        <w:tc>
          <w:tcPr>
            <w:tcW w:w="2503" w:type="dxa"/>
            <w:vMerge w:val="restart"/>
            <w:tcBorders>
              <w:top w:val="single" w:sz="4" w:space="0" w:color="auto"/>
              <w:left w:val="single" w:sz="4" w:space="0" w:color="auto"/>
              <w:right w:val="single" w:sz="4" w:space="0" w:color="auto"/>
            </w:tcBorders>
          </w:tcPr>
          <w:p w14:paraId="03A03246" w14:textId="77777777" w:rsidR="00FD4EC2" w:rsidRPr="00DF17EE" w:rsidRDefault="00FD4EC2" w:rsidP="00DF17EE">
            <w:pPr>
              <w:jc w:val="center"/>
              <w:rPr>
                <w:szCs w:val="24"/>
              </w:rPr>
            </w:pPr>
            <w:r>
              <w:rPr>
                <w:szCs w:val="24"/>
              </w:rPr>
              <w:t>4 семестр - экзамен</w:t>
            </w:r>
          </w:p>
          <w:p w14:paraId="33B561BA" w14:textId="77777777" w:rsidR="00DF17EE" w:rsidRPr="00DF17EE" w:rsidRDefault="00DF17EE" w:rsidP="00DF17EE">
            <w:pPr>
              <w:jc w:val="center"/>
              <w:rPr>
                <w:szCs w:val="24"/>
              </w:rPr>
            </w:pPr>
          </w:p>
        </w:tc>
        <w:tc>
          <w:tcPr>
            <w:tcW w:w="2087" w:type="dxa"/>
            <w:vMerge w:val="restart"/>
            <w:tcBorders>
              <w:top w:val="single" w:sz="4" w:space="0" w:color="auto"/>
              <w:left w:val="single" w:sz="4" w:space="0" w:color="auto"/>
              <w:right w:val="single" w:sz="4" w:space="0" w:color="auto"/>
            </w:tcBorders>
          </w:tcPr>
          <w:p w14:paraId="5072DC2F" w14:textId="77777777" w:rsidR="00FD4EC2" w:rsidRPr="00FD4EC2" w:rsidRDefault="00FD4EC2" w:rsidP="00FD4EC2">
            <w:pPr>
              <w:jc w:val="center"/>
              <w:rPr>
                <w:szCs w:val="24"/>
              </w:rPr>
            </w:pPr>
            <w:r>
              <w:rPr>
                <w:szCs w:val="24"/>
              </w:rPr>
              <w:t xml:space="preserve">ПК1.1, </w:t>
            </w:r>
            <w:r w:rsidRPr="00FD4EC2">
              <w:rPr>
                <w:szCs w:val="24"/>
              </w:rPr>
              <w:t>ПК1.2</w:t>
            </w:r>
            <w:r>
              <w:rPr>
                <w:szCs w:val="24"/>
              </w:rPr>
              <w:t xml:space="preserve"> У.1-5, З.1-7</w:t>
            </w:r>
          </w:p>
          <w:p w14:paraId="6175D914" w14:textId="77777777" w:rsidR="00FD4EC2" w:rsidRPr="00FD4EC2" w:rsidRDefault="00FD4EC2" w:rsidP="00FD4EC2">
            <w:pPr>
              <w:jc w:val="center"/>
              <w:rPr>
                <w:szCs w:val="24"/>
              </w:rPr>
            </w:pPr>
            <w:r w:rsidRPr="00FD4EC2">
              <w:rPr>
                <w:szCs w:val="24"/>
              </w:rPr>
              <w:t>ОК01</w:t>
            </w:r>
            <w:r>
              <w:rPr>
                <w:szCs w:val="24"/>
              </w:rPr>
              <w:t xml:space="preserve"> У.6, З.8</w:t>
            </w:r>
          </w:p>
          <w:p w14:paraId="0115C496" w14:textId="77777777" w:rsidR="00DF17EE" w:rsidRPr="00DF17EE" w:rsidRDefault="00FD4EC2" w:rsidP="00FD4EC2">
            <w:pPr>
              <w:jc w:val="center"/>
              <w:rPr>
                <w:szCs w:val="24"/>
              </w:rPr>
            </w:pPr>
            <w:r w:rsidRPr="00FD4EC2">
              <w:rPr>
                <w:szCs w:val="24"/>
              </w:rPr>
              <w:t>ОК02</w:t>
            </w:r>
            <w:r>
              <w:rPr>
                <w:szCs w:val="24"/>
              </w:rPr>
              <w:t xml:space="preserve"> У.7, З.9</w:t>
            </w:r>
          </w:p>
        </w:tc>
      </w:tr>
      <w:tr w:rsidR="00DF17EE" w:rsidRPr="00DF17EE" w14:paraId="6E712701" w14:textId="77777777" w:rsidTr="005C3B29">
        <w:tc>
          <w:tcPr>
            <w:tcW w:w="5142" w:type="dxa"/>
            <w:tcBorders>
              <w:left w:val="single" w:sz="4" w:space="0" w:color="auto"/>
              <w:right w:val="single" w:sz="4" w:space="0" w:color="auto"/>
            </w:tcBorders>
            <w:vAlign w:val="center"/>
          </w:tcPr>
          <w:p w14:paraId="590D4646" w14:textId="77777777" w:rsidR="00DF17EE" w:rsidRPr="00DF17EE" w:rsidRDefault="00FD4EC2" w:rsidP="00DF17EE">
            <w:pPr>
              <w:spacing w:line="276" w:lineRule="auto"/>
              <w:jc w:val="left"/>
              <w:rPr>
                <w:szCs w:val="24"/>
                <w:lang w:eastAsia="en-US"/>
              </w:rPr>
            </w:pPr>
            <w:r w:rsidRPr="00FD4EC2">
              <w:rPr>
                <w:bCs/>
                <w:color w:val="000000"/>
                <w:sz w:val="22"/>
              </w:rPr>
              <w:t>Раздел 2. Сопротивление материалов</w:t>
            </w:r>
          </w:p>
        </w:tc>
        <w:tc>
          <w:tcPr>
            <w:tcW w:w="2121" w:type="dxa"/>
            <w:vMerge/>
            <w:tcBorders>
              <w:left w:val="single" w:sz="4" w:space="0" w:color="auto"/>
              <w:right w:val="single" w:sz="4" w:space="0" w:color="auto"/>
            </w:tcBorders>
          </w:tcPr>
          <w:p w14:paraId="6D4DC26B" w14:textId="77777777" w:rsidR="00DF17EE" w:rsidRPr="00DF17EE" w:rsidRDefault="00DF17EE" w:rsidP="00DF17EE">
            <w:pPr>
              <w:spacing w:after="200" w:line="276" w:lineRule="auto"/>
              <w:jc w:val="center"/>
              <w:rPr>
                <w:rFonts w:ascii="Calibri" w:hAnsi="Calibri"/>
              </w:rPr>
            </w:pPr>
          </w:p>
        </w:tc>
        <w:tc>
          <w:tcPr>
            <w:tcW w:w="2707" w:type="dxa"/>
            <w:vMerge/>
            <w:tcBorders>
              <w:left w:val="single" w:sz="4" w:space="0" w:color="auto"/>
              <w:right w:val="single" w:sz="4" w:space="0" w:color="auto"/>
            </w:tcBorders>
          </w:tcPr>
          <w:p w14:paraId="5B287EA7" w14:textId="77777777" w:rsidR="00DF17EE" w:rsidRPr="00DF17EE" w:rsidRDefault="00DF17EE" w:rsidP="00DF17EE">
            <w:pPr>
              <w:jc w:val="center"/>
              <w:rPr>
                <w:szCs w:val="24"/>
              </w:rPr>
            </w:pPr>
          </w:p>
        </w:tc>
        <w:tc>
          <w:tcPr>
            <w:tcW w:w="2503" w:type="dxa"/>
            <w:vMerge/>
            <w:tcBorders>
              <w:left w:val="single" w:sz="4" w:space="0" w:color="auto"/>
              <w:right w:val="single" w:sz="4" w:space="0" w:color="auto"/>
            </w:tcBorders>
          </w:tcPr>
          <w:p w14:paraId="3B8FA934" w14:textId="77777777" w:rsidR="00DF17EE" w:rsidRPr="00DF17EE" w:rsidRDefault="00DF17EE" w:rsidP="00DF17EE">
            <w:pPr>
              <w:jc w:val="center"/>
              <w:rPr>
                <w:szCs w:val="24"/>
              </w:rPr>
            </w:pPr>
          </w:p>
        </w:tc>
        <w:tc>
          <w:tcPr>
            <w:tcW w:w="2087" w:type="dxa"/>
            <w:vMerge/>
            <w:tcBorders>
              <w:left w:val="single" w:sz="4" w:space="0" w:color="auto"/>
              <w:right w:val="single" w:sz="4" w:space="0" w:color="auto"/>
            </w:tcBorders>
          </w:tcPr>
          <w:p w14:paraId="115B163F" w14:textId="77777777" w:rsidR="00DF17EE" w:rsidRPr="00DF17EE" w:rsidRDefault="00DF17EE" w:rsidP="00DF17EE">
            <w:pPr>
              <w:jc w:val="center"/>
              <w:rPr>
                <w:szCs w:val="24"/>
              </w:rPr>
            </w:pPr>
          </w:p>
        </w:tc>
      </w:tr>
      <w:tr w:rsidR="00DF17EE" w:rsidRPr="00DF17EE" w14:paraId="26227CE8" w14:textId="77777777" w:rsidTr="005C3B29">
        <w:tc>
          <w:tcPr>
            <w:tcW w:w="5142" w:type="dxa"/>
            <w:tcBorders>
              <w:left w:val="single" w:sz="4" w:space="0" w:color="auto"/>
              <w:right w:val="single" w:sz="4" w:space="0" w:color="auto"/>
            </w:tcBorders>
            <w:vAlign w:val="center"/>
          </w:tcPr>
          <w:p w14:paraId="05F25371" w14:textId="77777777" w:rsidR="00DF17EE" w:rsidRPr="00DF17EE" w:rsidRDefault="00FD4EC2" w:rsidP="00DF17EE">
            <w:pPr>
              <w:spacing w:line="276" w:lineRule="auto"/>
              <w:jc w:val="left"/>
              <w:rPr>
                <w:szCs w:val="24"/>
                <w:lang w:eastAsia="en-US"/>
              </w:rPr>
            </w:pPr>
            <w:r w:rsidRPr="00FD4EC2">
              <w:rPr>
                <w:szCs w:val="24"/>
                <w:lang w:eastAsia="en-US"/>
              </w:rPr>
              <w:t>Раздел 3. Статика сооружений</w:t>
            </w:r>
          </w:p>
        </w:tc>
        <w:tc>
          <w:tcPr>
            <w:tcW w:w="2121" w:type="dxa"/>
            <w:vMerge/>
            <w:tcBorders>
              <w:left w:val="single" w:sz="4" w:space="0" w:color="auto"/>
              <w:right w:val="single" w:sz="4" w:space="0" w:color="auto"/>
            </w:tcBorders>
          </w:tcPr>
          <w:p w14:paraId="3C77D61D" w14:textId="77777777" w:rsidR="00DF17EE" w:rsidRPr="00DF17EE" w:rsidRDefault="00DF17EE" w:rsidP="00DF17EE">
            <w:pPr>
              <w:spacing w:after="200" w:line="276" w:lineRule="auto"/>
              <w:jc w:val="center"/>
              <w:rPr>
                <w:rFonts w:ascii="Calibri" w:hAnsi="Calibri"/>
              </w:rPr>
            </w:pPr>
          </w:p>
        </w:tc>
        <w:tc>
          <w:tcPr>
            <w:tcW w:w="2707" w:type="dxa"/>
            <w:vMerge/>
            <w:tcBorders>
              <w:left w:val="single" w:sz="4" w:space="0" w:color="auto"/>
              <w:right w:val="single" w:sz="4" w:space="0" w:color="auto"/>
            </w:tcBorders>
          </w:tcPr>
          <w:p w14:paraId="5C5DFBFD" w14:textId="77777777" w:rsidR="00DF17EE" w:rsidRPr="00DF17EE" w:rsidRDefault="00DF17EE" w:rsidP="00DF17EE">
            <w:pPr>
              <w:jc w:val="center"/>
              <w:rPr>
                <w:szCs w:val="24"/>
              </w:rPr>
            </w:pPr>
          </w:p>
        </w:tc>
        <w:tc>
          <w:tcPr>
            <w:tcW w:w="2503" w:type="dxa"/>
            <w:vMerge/>
            <w:tcBorders>
              <w:left w:val="single" w:sz="4" w:space="0" w:color="auto"/>
              <w:right w:val="single" w:sz="4" w:space="0" w:color="auto"/>
            </w:tcBorders>
          </w:tcPr>
          <w:p w14:paraId="1C98F081" w14:textId="77777777" w:rsidR="00DF17EE" w:rsidRPr="00DF17EE" w:rsidRDefault="00DF17EE" w:rsidP="00DF17EE">
            <w:pPr>
              <w:jc w:val="center"/>
              <w:rPr>
                <w:szCs w:val="24"/>
              </w:rPr>
            </w:pPr>
          </w:p>
        </w:tc>
        <w:tc>
          <w:tcPr>
            <w:tcW w:w="2087" w:type="dxa"/>
            <w:vMerge/>
            <w:tcBorders>
              <w:left w:val="single" w:sz="4" w:space="0" w:color="auto"/>
              <w:right w:val="single" w:sz="4" w:space="0" w:color="auto"/>
            </w:tcBorders>
          </w:tcPr>
          <w:p w14:paraId="324F454E" w14:textId="77777777" w:rsidR="00DF17EE" w:rsidRPr="00DF17EE" w:rsidRDefault="00DF17EE" w:rsidP="00DF17EE">
            <w:pPr>
              <w:jc w:val="center"/>
              <w:rPr>
                <w:szCs w:val="24"/>
              </w:rPr>
            </w:pPr>
          </w:p>
        </w:tc>
      </w:tr>
    </w:tbl>
    <w:p w14:paraId="141E9345" w14:textId="77777777" w:rsidR="00DF17EE" w:rsidRPr="00DF17EE" w:rsidRDefault="00DF17EE" w:rsidP="00DF17EE">
      <w:pPr>
        <w:tabs>
          <w:tab w:val="left" w:pos="1477"/>
        </w:tabs>
        <w:spacing w:after="200" w:line="276" w:lineRule="auto"/>
        <w:jc w:val="center"/>
        <w:rPr>
          <w:b/>
          <w:sz w:val="28"/>
          <w:szCs w:val="28"/>
        </w:rPr>
        <w:sectPr w:rsidR="00DF17EE" w:rsidRPr="00DF17EE" w:rsidSect="005C3B29">
          <w:pgSz w:w="16838" w:h="11906" w:orient="landscape"/>
          <w:pgMar w:top="1701" w:right="1134" w:bottom="851" w:left="1134" w:header="709" w:footer="709" w:gutter="0"/>
          <w:cols w:space="708"/>
          <w:docGrid w:linePitch="360"/>
        </w:sectPr>
      </w:pPr>
    </w:p>
    <w:p w14:paraId="74048060" w14:textId="77777777" w:rsidR="00DF17EE" w:rsidRPr="00DF17EE" w:rsidRDefault="00DF17EE" w:rsidP="00DF17EE">
      <w:pPr>
        <w:keepNext/>
        <w:jc w:val="center"/>
        <w:outlineLvl w:val="1"/>
        <w:rPr>
          <w:b/>
          <w:bCs/>
          <w:iCs/>
          <w:sz w:val="28"/>
          <w:szCs w:val="28"/>
        </w:rPr>
      </w:pPr>
      <w:bookmarkStart w:id="3" w:name="_Toc145266107"/>
      <w:r w:rsidRPr="00DF17EE">
        <w:rPr>
          <w:b/>
          <w:bCs/>
          <w:iCs/>
          <w:sz w:val="28"/>
          <w:szCs w:val="28"/>
        </w:rPr>
        <w:lastRenderedPageBreak/>
        <w:t>2. Комплекты оценочных средств (КОС)</w:t>
      </w:r>
      <w:bookmarkEnd w:id="3"/>
    </w:p>
    <w:p w14:paraId="6BBDD98F" w14:textId="77777777" w:rsidR="00DF17EE" w:rsidRDefault="00DF17EE" w:rsidP="00DF17EE">
      <w:pPr>
        <w:keepNext/>
        <w:jc w:val="center"/>
        <w:outlineLvl w:val="1"/>
        <w:rPr>
          <w:rFonts w:eastAsia="MS Mincho"/>
          <w:b/>
          <w:bCs/>
          <w:iCs/>
          <w:spacing w:val="-1"/>
          <w:sz w:val="28"/>
          <w:szCs w:val="28"/>
        </w:rPr>
      </w:pPr>
      <w:bookmarkStart w:id="4" w:name="_Toc145266108"/>
      <w:r w:rsidRPr="00DF17EE">
        <w:rPr>
          <w:rFonts w:eastAsia="MS Mincho"/>
          <w:b/>
          <w:bCs/>
          <w:iCs/>
          <w:spacing w:val="-1"/>
          <w:sz w:val="28"/>
          <w:szCs w:val="28"/>
        </w:rPr>
        <w:t xml:space="preserve">2.1.  Комплект оценочных средств для </w:t>
      </w:r>
      <w:r w:rsidR="00F70001">
        <w:rPr>
          <w:rFonts w:eastAsia="MS Mincho"/>
          <w:b/>
          <w:bCs/>
          <w:iCs/>
          <w:spacing w:val="-1"/>
          <w:sz w:val="28"/>
          <w:szCs w:val="28"/>
        </w:rPr>
        <w:t>текущего контроля</w:t>
      </w:r>
      <w:r w:rsidRPr="00DF17EE">
        <w:rPr>
          <w:rFonts w:eastAsia="MS Mincho"/>
          <w:b/>
          <w:bCs/>
          <w:iCs/>
          <w:spacing w:val="-1"/>
          <w:sz w:val="28"/>
          <w:szCs w:val="28"/>
        </w:rPr>
        <w:t xml:space="preserve"> </w:t>
      </w:r>
      <w:bookmarkEnd w:id="4"/>
    </w:p>
    <w:p w14:paraId="6D50385C" w14:textId="77777777" w:rsidR="003C3531" w:rsidRDefault="003C3531" w:rsidP="003C3531">
      <w:pPr>
        <w:spacing w:line="360" w:lineRule="auto"/>
        <w:rPr>
          <w:rFonts w:eastAsia="Calibri"/>
          <w:b/>
          <w:i/>
        </w:rPr>
      </w:pPr>
    </w:p>
    <w:p w14:paraId="398F138A" w14:textId="77777777" w:rsidR="003C3531" w:rsidRPr="009B4453" w:rsidRDefault="003C3531" w:rsidP="003C3531">
      <w:pPr>
        <w:spacing w:line="360" w:lineRule="auto"/>
        <w:ind w:right="712"/>
        <w:rPr>
          <w:rFonts w:eastAsia="Calibri"/>
          <w:i/>
        </w:rPr>
      </w:pPr>
      <w:r w:rsidRPr="009B4453">
        <w:rPr>
          <w:rFonts w:eastAsia="Calibri"/>
          <w:b/>
          <w:i/>
        </w:rPr>
        <w:t>Вид задания:</w:t>
      </w:r>
      <w:r w:rsidRPr="009B4453">
        <w:rPr>
          <w:rFonts w:eastAsia="Calibri"/>
          <w:i/>
        </w:rPr>
        <w:t xml:space="preserve"> </w:t>
      </w:r>
      <w:r w:rsidRPr="009B4453">
        <w:t>Практическое занятие</w:t>
      </w:r>
      <w:r>
        <w:t xml:space="preserve">, </w:t>
      </w:r>
      <w:proofErr w:type="spellStart"/>
      <w:r>
        <w:t>расчетно</w:t>
      </w:r>
      <w:proofErr w:type="spellEnd"/>
      <w:r>
        <w:t xml:space="preserve"> – графические работы</w:t>
      </w:r>
      <w:r w:rsidRPr="009B4453">
        <w:t xml:space="preserve"> </w:t>
      </w:r>
    </w:p>
    <w:p w14:paraId="40ED612F" w14:textId="77777777" w:rsidR="003C3531" w:rsidRPr="009B4453" w:rsidRDefault="003C3531" w:rsidP="003C3531">
      <w:pPr>
        <w:spacing w:line="360" w:lineRule="auto"/>
        <w:ind w:right="712"/>
        <w:rPr>
          <w:rFonts w:eastAsia="Calibri"/>
          <w:b/>
          <w:i/>
        </w:rPr>
      </w:pPr>
      <w:r w:rsidRPr="009B4453">
        <w:rPr>
          <w:rFonts w:eastAsia="Calibri"/>
          <w:b/>
          <w:i/>
        </w:rPr>
        <w:t>Инструкция:</w:t>
      </w:r>
    </w:p>
    <w:p w14:paraId="6DB62FEC" w14:textId="77777777" w:rsidR="003C3531" w:rsidRPr="003C3531" w:rsidRDefault="003C3531" w:rsidP="0029026C">
      <w:pPr>
        <w:pStyle w:val="a9"/>
        <w:numPr>
          <w:ilvl w:val="0"/>
          <w:numId w:val="14"/>
        </w:numPr>
        <w:spacing w:before="0" w:after="200" w:line="276" w:lineRule="auto"/>
        <w:ind w:left="0" w:right="712"/>
        <w:contextualSpacing/>
        <w:rPr>
          <w:rFonts w:ascii="Times New Roman" w:hAnsi="Times New Roman"/>
          <w:szCs w:val="24"/>
        </w:rPr>
      </w:pPr>
      <w:r w:rsidRPr="003C3531">
        <w:rPr>
          <w:rFonts w:ascii="Times New Roman" w:hAnsi="Times New Roman"/>
          <w:szCs w:val="24"/>
        </w:rPr>
        <w:t xml:space="preserve">Ознакомьтесь с </w:t>
      </w:r>
      <w:r>
        <w:rPr>
          <w:rFonts w:ascii="Times New Roman" w:hAnsi="Times New Roman"/>
          <w:szCs w:val="24"/>
        </w:rPr>
        <w:t>практической (</w:t>
      </w:r>
      <w:proofErr w:type="spellStart"/>
      <w:r>
        <w:rPr>
          <w:rFonts w:ascii="Times New Roman" w:hAnsi="Times New Roman"/>
          <w:szCs w:val="24"/>
        </w:rPr>
        <w:t>расчетно</w:t>
      </w:r>
      <w:proofErr w:type="spellEnd"/>
      <w:r>
        <w:rPr>
          <w:rFonts w:ascii="Times New Roman" w:hAnsi="Times New Roman"/>
          <w:szCs w:val="24"/>
        </w:rPr>
        <w:t xml:space="preserve"> – графической) работой</w:t>
      </w:r>
      <w:r w:rsidRPr="003C3531">
        <w:rPr>
          <w:rFonts w:ascii="Times New Roman" w:hAnsi="Times New Roman"/>
          <w:szCs w:val="24"/>
        </w:rPr>
        <w:t>;</w:t>
      </w:r>
    </w:p>
    <w:p w14:paraId="01596780" w14:textId="77777777" w:rsidR="003C3531" w:rsidRPr="003C3531" w:rsidRDefault="003C3531" w:rsidP="0029026C">
      <w:pPr>
        <w:pStyle w:val="a9"/>
        <w:numPr>
          <w:ilvl w:val="0"/>
          <w:numId w:val="14"/>
        </w:numPr>
        <w:spacing w:before="0" w:after="200" w:line="276" w:lineRule="auto"/>
        <w:ind w:left="0" w:right="712"/>
        <w:contextualSpacing/>
        <w:rPr>
          <w:rFonts w:ascii="Times New Roman" w:hAnsi="Times New Roman"/>
          <w:szCs w:val="24"/>
        </w:rPr>
      </w:pPr>
      <w:r w:rsidRPr="003C3531">
        <w:rPr>
          <w:rFonts w:ascii="Times New Roman" w:hAnsi="Times New Roman"/>
          <w:szCs w:val="24"/>
        </w:rPr>
        <w:t xml:space="preserve">Напишите цель работы </w:t>
      </w:r>
      <w:proofErr w:type="gramStart"/>
      <w:r w:rsidRPr="003C3531">
        <w:rPr>
          <w:rFonts w:ascii="Times New Roman" w:hAnsi="Times New Roman"/>
          <w:szCs w:val="24"/>
        </w:rPr>
        <w:t>и  принадлежности</w:t>
      </w:r>
      <w:proofErr w:type="gramEnd"/>
      <w:r w:rsidRPr="003C3531">
        <w:rPr>
          <w:rFonts w:ascii="Times New Roman" w:hAnsi="Times New Roman"/>
          <w:szCs w:val="24"/>
        </w:rPr>
        <w:t xml:space="preserve">, используемые во время выполнения работы; </w:t>
      </w:r>
    </w:p>
    <w:p w14:paraId="5DE4493A" w14:textId="77777777" w:rsidR="003C3531" w:rsidRPr="003C3531" w:rsidRDefault="003C3531" w:rsidP="0029026C">
      <w:pPr>
        <w:pStyle w:val="a9"/>
        <w:numPr>
          <w:ilvl w:val="0"/>
          <w:numId w:val="14"/>
        </w:numPr>
        <w:spacing w:before="0" w:after="200" w:line="276" w:lineRule="auto"/>
        <w:ind w:left="0" w:right="712"/>
        <w:contextualSpacing/>
        <w:rPr>
          <w:rFonts w:ascii="Times New Roman" w:hAnsi="Times New Roman"/>
          <w:szCs w:val="24"/>
        </w:rPr>
      </w:pPr>
      <w:r w:rsidRPr="003C3531">
        <w:rPr>
          <w:rFonts w:ascii="Times New Roman" w:hAnsi="Times New Roman"/>
          <w:szCs w:val="24"/>
        </w:rPr>
        <w:t>Внимательно прочитайте содержание задания (последовательность выполнения работы);</w:t>
      </w:r>
    </w:p>
    <w:p w14:paraId="19DA2AF6" w14:textId="77777777" w:rsidR="003C3531" w:rsidRPr="003C3531" w:rsidRDefault="003C3531" w:rsidP="0029026C">
      <w:pPr>
        <w:pStyle w:val="a9"/>
        <w:numPr>
          <w:ilvl w:val="0"/>
          <w:numId w:val="15"/>
        </w:numPr>
        <w:spacing w:before="0" w:after="200" w:line="276" w:lineRule="auto"/>
        <w:ind w:left="0" w:right="712"/>
        <w:contextualSpacing/>
        <w:rPr>
          <w:rFonts w:ascii="Times New Roman" w:hAnsi="Times New Roman"/>
          <w:szCs w:val="24"/>
        </w:rPr>
      </w:pPr>
      <w:r w:rsidRPr="003C3531">
        <w:rPr>
          <w:rFonts w:ascii="Times New Roman" w:hAnsi="Times New Roman"/>
          <w:szCs w:val="24"/>
        </w:rPr>
        <w:t>Напишите определения;</w:t>
      </w:r>
    </w:p>
    <w:p w14:paraId="61AEEC18" w14:textId="77777777" w:rsidR="003C3531" w:rsidRPr="003C3531" w:rsidRDefault="003C3531" w:rsidP="0029026C">
      <w:pPr>
        <w:pStyle w:val="a9"/>
        <w:numPr>
          <w:ilvl w:val="0"/>
          <w:numId w:val="15"/>
        </w:numPr>
        <w:spacing w:before="0" w:after="200" w:line="276" w:lineRule="auto"/>
        <w:ind w:left="0" w:right="712"/>
        <w:contextualSpacing/>
        <w:rPr>
          <w:rFonts w:ascii="Times New Roman" w:hAnsi="Times New Roman"/>
          <w:szCs w:val="24"/>
        </w:rPr>
      </w:pPr>
      <w:r w:rsidRPr="003C3531">
        <w:rPr>
          <w:rFonts w:ascii="Times New Roman" w:hAnsi="Times New Roman"/>
          <w:szCs w:val="24"/>
        </w:rPr>
        <w:t>Заполните таблицы;</w:t>
      </w:r>
    </w:p>
    <w:p w14:paraId="0EA42E90" w14:textId="77777777" w:rsidR="003C3531" w:rsidRPr="003C3531" w:rsidRDefault="003C3531" w:rsidP="0029026C">
      <w:pPr>
        <w:pStyle w:val="a9"/>
        <w:numPr>
          <w:ilvl w:val="0"/>
          <w:numId w:val="15"/>
        </w:numPr>
        <w:spacing w:before="0" w:after="200" w:line="276" w:lineRule="auto"/>
        <w:ind w:left="0" w:right="712"/>
        <w:contextualSpacing/>
        <w:rPr>
          <w:rFonts w:ascii="Times New Roman" w:hAnsi="Times New Roman"/>
          <w:szCs w:val="24"/>
        </w:rPr>
      </w:pPr>
      <w:r w:rsidRPr="003C3531">
        <w:rPr>
          <w:rFonts w:ascii="Times New Roman" w:hAnsi="Times New Roman"/>
          <w:szCs w:val="24"/>
        </w:rPr>
        <w:t>Решите профессиональные задачи;</w:t>
      </w:r>
    </w:p>
    <w:p w14:paraId="4B9AF59F" w14:textId="77777777" w:rsidR="003C3531" w:rsidRPr="003C3531" w:rsidRDefault="003C3531" w:rsidP="0029026C">
      <w:pPr>
        <w:pStyle w:val="a9"/>
        <w:numPr>
          <w:ilvl w:val="0"/>
          <w:numId w:val="15"/>
        </w:numPr>
        <w:spacing w:before="0" w:after="200" w:line="276" w:lineRule="auto"/>
        <w:ind w:left="0" w:right="712"/>
        <w:contextualSpacing/>
        <w:rPr>
          <w:rFonts w:ascii="Times New Roman" w:hAnsi="Times New Roman"/>
          <w:szCs w:val="24"/>
        </w:rPr>
      </w:pPr>
      <w:r w:rsidRPr="003C3531">
        <w:rPr>
          <w:rFonts w:ascii="Times New Roman" w:hAnsi="Times New Roman"/>
          <w:szCs w:val="24"/>
        </w:rPr>
        <w:t>Напишите выводы.</w:t>
      </w:r>
    </w:p>
    <w:p w14:paraId="12CDAE27" w14:textId="77777777" w:rsidR="003C3531" w:rsidRPr="003C3531" w:rsidRDefault="003C3531" w:rsidP="0029026C">
      <w:pPr>
        <w:pStyle w:val="a9"/>
        <w:numPr>
          <w:ilvl w:val="0"/>
          <w:numId w:val="14"/>
        </w:numPr>
        <w:spacing w:before="0" w:after="200" w:line="276" w:lineRule="auto"/>
        <w:ind w:left="0" w:right="712"/>
        <w:contextualSpacing/>
        <w:rPr>
          <w:rFonts w:ascii="Times New Roman" w:hAnsi="Times New Roman"/>
          <w:szCs w:val="24"/>
        </w:rPr>
      </w:pPr>
      <w:r w:rsidRPr="003C3531">
        <w:rPr>
          <w:rFonts w:ascii="Times New Roman" w:hAnsi="Times New Roman"/>
          <w:szCs w:val="24"/>
        </w:rPr>
        <w:t xml:space="preserve">Время выполнения задания </w:t>
      </w:r>
      <w:proofErr w:type="gramStart"/>
      <w:r w:rsidRPr="003C3531">
        <w:rPr>
          <w:rFonts w:ascii="Times New Roman" w:hAnsi="Times New Roman"/>
          <w:szCs w:val="24"/>
        </w:rPr>
        <w:t>–  120</w:t>
      </w:r>
      <w:proofErr w:type="gramEnd"/>
      <w:r w:rsidRPr="003C3531">
        <w:rPr>
          <w:rFonts w:ascii="Times New Roman" w:hAnsi="Times New Roman"/>
          <w:szCs w:val="24"/>
        </w:rPr>
        <w:t xml:space="preserve"> минут;</w:t>
      </w:r>
    </w:p>
    <w:p w14:paraId="779EDC64" w14:textId="77777777" w:rsidR="003C3531" w:rsidRPr="009B4453" w:rsidRDefault="003C3531" w:rsidP="003C3531">
      <w:pPr>
        <w:spacing w:line="360" w:lineRule="auto"/>
        <w:ind w:right="712"/>
        <w:rPr>
          <w:rFonts w:eastAsia="Calibri"/>
          <w:b/>
          <w:i/>
        </w:rPr>
      </w:pPr>
      <w:r w:rsidRPr="009B4453">
        <w:rPr>
          <w:rFonts w:eastAsia="Calibri"/>
          <w:b/>
          <w:i/>
        </w:rPr>
        <w:t xml:space="preserve">Критерии оценки </w:t>
      </w:r>
      <w:proofErr w:type="gramStart"/>
      <w:r w:rsidRPr="009B4453">
        <w:rPr>
          <w:rFonts w:eastAsia="Calibri"/>
          <w:b/>
          <w:i/>
        </w:rPr>
        <w:t>практической  работы</w:t>
      </w:r>
      <w:proofErr w:type="gramEnd"/>
      <w:r w:rsidRPr="009B4453">
        <w:rPr>
          <w:rFonts w:eastAsia="Calibri"/>
          <w:b/>
          <w:i/>
        </w:rPr>
        <w:t xml:space="preserve"> </w:t>
      </w:r>
      <w:r w:rsidRPr="009B4453">
        <w:rPr>
          <w:rFonts w:eastAsia="Calibri"/>
          <w:i/>
        </w:rPr>
        <w:t xml:space="preserve"> </w:t>
      </w:r>
    </w:p>
    <w:tbl>
      <w:tblPr>
        <w:tblStyle w:val="TableNormal2"/>
        <w:tblW w:w="978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43"/>
        <w:gridCol w:w="7939"/>
      </w:tblGrid>
      <w:tr w:rsidR="003C3531" w:rsidRPr="00685769" w14:paraId="23FDA415" w14:textId="77777777" w:rsidTr="00AF1EBC">
        <w:trPr>
          <w:trHeight w:val="2020"/>
        </w:trPr>
        <w:tc>
          <w:tcPr>
            <w:tcW w:w="1843" w:type="dxa"/>
          </w:tcPr>
          <w:p w14:paraId="2479DA72" w14:textId="77777777" w:rsidR="003C3531" w:rsidRPr="003C3531" w:rsidRDefault="003C3531" w:rsidP="003C3531">
            <w:pPr>
              <w:spacing w:line="276" w:lineRule="auto"/>
              <w:ind w:right="85"/>
              <w:jc w:val="center"/>
              <w:rPr>
                <w:szCs w:val="24"/>
              </w:rPr>
            </w:pPr>
            <w:r w:rsidRPr="003C3531">
              <w:rPr>
                <w:szCs w:val="24"/>
              </w:rPr>
              <w:t>«</w:t>
            </w:r>
            <w:proofErr w:type="spellStart"/>
            <w:r w:rsidRPr="003C3531">
              <w:rPr>
                <w:szCs w:val="24"/>
              </w:rPr>
              <w:t>Отлично</w:t>
            </w:r>
            <w:proofErr w:type="spellEnd"/>
            <w:r w:rsidRPr="003C3531">
              <w:rPr>
                <w:szCs w:val="24"/>
              </w:rPr>
              <w:t>»</w:t>
            </w:r>
          </w:p>
        </w:tc>
        <w:tc>
          <w:tcPr>
            <w:tcW w:w="7939" w:type="dxa"/>
          </w:tcPr>
          <w:p w14:paraId="71BE1377" w14:textId="77777777" w:rsidR="003C3531" w:rsidRPr="003C3531" w:rsidRDefault="003C3531" w:rsidP="003C3531">
            <w:pPr>
              <w:ind w:right="265"/>
              <w:rPr>
                <w:szCs w:val="24"/>
              </w:rPr>
            </w:pPr>
            <w:r w:rsidRPr="003C3531">
              <w:rPr>
                <w:szCs w:val="24"/>
                <w:lang w:val="ru-RU"/>
              </w:rPr>
              <w:t xml:space="preserve">Работа выполнена в полном объеме с соблюдением необходимой последовательности. Студенты работают полностью самостоятельно: подбирают необходимые для выполнения предлагаемых работ источники знаний, показывают необходимые для проведения практической работы теоретические знания, практические умения и навыки. Работа оформляется аккуратно, в наиболее оптимальной для фиксации результатов форме. </w:t>
            </w:r>
            <w:proofErr w:type="spellStart"/>
            <w:r w:rsidRPr="003C3531">
              <w:rPr>
                <w:szCs w:val="24"/>
              </w:rPr>
              <w:t>Студент</w:t>
            </w:r>
            <w:proofErr w:type="spellEnd"/>
            <w:r w:rsidRPr="003C3531">
              <w:rPr>
                <w:szCs w:val="24"/>
              </w:rPr>
              <w:t xml:space="preserve"> </w:t>
            </w:r>
            <w:proofErr w:type="spellStart"/>
            <w:r w:rsidRPr="003C3531">
              <w:rPr>
                <w:szCs w:val="24"/>
              </w:rPr>
              <w:t>дает</w:t>
            </w:r>
            <w:proofErr w:type="spellEnd"/>
            <w:r w:rsidRPr="003C3531">
              <w:rPr>
                <w:szCs w:val="24"/>
              </w:rPr>
              <w:t xml:space="preserve"> </w:t>
            </w:r>
            <w:proofErr w:type="spellStart"/>
            <w:r w:rsidRPr="003C3531">
              <w:rPr>
                <w:szCs w:val="24"/>
              </w:rPr>
              <w:t>верные</w:t>
            </w:r>
            <w:proofErr w:type="spellEnd"/>
            <w:r w:rsidRPr="003C3531">
              <w:rPr>
                <w:szCs w:val="24"/>
              </w:rPr>
              <w:t xml:space="preserve"> </w:t>
            </w:r>
            <w:proofErr w:type="spellStart"/>
            <w:r w:rsidRPr="003C3531">
              <w:rPr>
                <w:szCs w:val="24"/>
              </w:rPr>
              <w:t>ответы</w:t>
            </w:r>
            <w:proofErr w:type="spellEnd"/>
            <w:r w:rsidRPr="003C3531">
              <w:rPr>
                <w:szCs w:val="24"/>
              </w:rPr>
              <w:t xml:space="preserve"> </w:t>
            </w:r>
            <w:proofErr w:type="spellStart"/>
            <w:r w:rsidRPr="003C3531">
              <w:rPr>
                <w:szCs w:val="24"/>
              </w:rPr>
              <w:t>при</w:t>
            </w:r>
            <w:proofErr w:type="spellEnd"/>
            <w:r w:rsidRPr="003C3531">
              <w:rPr>
                <w:szCs w:val="24"/>
              </w:rPr>
              <w:t xml:space="preserve"> </w:t>
            </w:r>
            <w:proofErr w:type="spellStart"/>
            <w:r w:rsidRPr="003C3531">
              <w:rPr>
                <w:szCs w:val="24"/>
              </w:rPr>
              <w:t>защите</w:t>
            </w:r>
            <w:proofErr w:type="spellEnd"/>
            <w:r>
              <w:rPr>
                <w:szCs w:val="24"/>
                <w:lang w:val="ru-RU"/>
              </w:rPr>
              <w:t xml:space="preserve"> </w:t>
            </w:r>
            <w:proofErr w:type="spellStart"/>
            <w:r w:rsidRPr="003C3531">
              <w:rPr>
                <w:szCs w:val="24"/>
              </w:rPr>
              <w:t>работы</w:t>
            </w:r>
            <w:proofErr w:type="spellEnd"/>
            <w:r w:rsidRPr="003C3531">
              <w:rPr>
                <w:szCs w:val="24"/>
              </w:rPr>
              <w:t>.</w:t>
            </w:r>
          </w:p>
        </w:tc>
      </w:tr>
      <w:tr w:rsidR="003C3531" w:rsidRPr="00685769" w14:paraId="6B85A9E9" w14:textId="77777777" w:rsidTr="00AF1EBC">
        <w:trPr>
          <w:trHeight w:val="1770"/>
        </w:trPr>
        <w:tc>
          <w:tcPr>
            <w:tcW w:w="1843" w:type="dxa"/>
          </w:tcPr>
          <w:p w14:paraId="548C8A2D" w14:textId="77777777" w:rsidR="003C3531" w:rsidRPr="003C3531" w:rsidRDefault="003C3531" w:rsidP="003C3531">
            <w:pPr>
              <w:spacing w:line="276" w:lineRule="auto"/>
              <w:ind w:right="80"/>
              <w:jc w:val="center"/>
              <w:rPr>
                <w:szCs w:val="24"/>
              </w:rPr>
            </w:pPr>
            <w:r w:rsidRPr="003C3531">
              <w:rPr>
                <w:szCs w:val="24"/>
              </w:rPr>
              <w:t>«</w:t>
            </w:r>
            <w:proofErr w:type="spellStart"/>
            <w:r w:rsidRPr="003C3531">
              <w:rPr>
                <w:szCs w:val="24"/>
              </w:rPr>
              <w:t>Хорошо</w:t>
            </w:r>
            <w:proofErr w:type="spellEnd"/>
            <w:r w:rsidRPr="003C3531">
              <w:rPr>
                <w:szCs w:val="24"/>
              </w:rPr>
              <w:t>»</w:t>
            </w:r>
          </w:p>
        </w:tc>
        <w:tc>
          <w:tcPr>
            <w:tcW w:w="7939" w:type="dxa"/>
          </w:tcPr>
          <w:p w14:paraId="2E9DC44E" w14:textId="77777777" w:rsidR="003C3531" w:rsidRPr="003C3531" w:rsidRDefault="003C3531" w:rsidP="003C3531">
            <w:pPr>
              <w:ind w:right="265"/>
              <w:rPr>
                <w:szCs w:val="24"/>
                <w:lang w:val="ru-RU"/>
              </w:rPr>
            </w:pPr>
            <w:r w:rsidRPr="003C3531">
              <w:rPr>
                <w:szCs w:val="24"/>
                <w:lang w:val="ru-RU"/>
              </w:rPr>
              <w:t>Практическая работа выполнена в полном объеме и самостоятельно. Допускаются отклонения от необходимой последовательности выполнения, не влияющие на правильность конечного результата.</w:t>
            </w:r>
          </w:p>
          <w:p w14:paraId="7580A3A6" w14:textId="77777777" w:rsidR="003C3531" w:rsidRPr="003C3531" w:rsidRDefault="003C3531" w:rsidP="003C3531">
            <w:pPr>
              <w:rPr>
                <w:szCs w:val="24"/>
                <w:lang w:val="ru-RU"/>
              </w:rPr>
            </w:pPr>
            <w:r w:rsidRPr="003C3531">
              <w:rPr>
                <w:szCs w:val="24"/>
                <w:lang w:val="ru-RU"/>
              </w:rPr>
              <w:t>Работа показывает знание студентами основного теоретического материала и овладение умениями, необходимыми для самостоятельной работы. Допускается неточность и небрежность в оформлении работы.</w:t>
            </w:r>
          </w:p>
          <w:p w14:paraId="631303CD" w14:textId="77777777" w:rsidR="003C3531" w:rsidRPr="003C3531" w:rsidRDefault="003C3531" w:rsidP="003C3531">
            <w:pPr>
              <w:rPr>
                <w:szCs w:val="24"/>
                <w:lang w:val="ru-RU"/>
              </w:rPr>
            </w:pPr>
            <w:r w:rsidRPr="003C3531">
              <w:rPr>
                <w:szCs w:val="24"/>
                <w:lang w:val="ru-RU"/>
              </w:rPr>
              <w:t>Студент испытывает незначительные затруднения при защите работы.</w:t>
            </w:r>
          </w:p>
        </w:tc>
      </w:tr>
      <w:tr w:rsidR="003C3531" w:rsidRPr="00685769" w14:paraId="420DA405" w14:textId="77777777" w:rsidTr="00AF1EBC">
        <w:trPr>
          <w:trHeight w:val="1521"/>
        </w:trPr>
        <w:tc>
          <w:tcPr>
            <w:tcW w:w="1843" w:type="dxa"/>
          </w:tcPr>
          <w:p w14:paraId="01D432B4" w14:textId="77777777" w:rsidR="003C3531" w:rsidRPr="003C3531" w:rsidRDefault="003C3531" w:rsidP="003C3531">
            <w:pPr>
              <w:spacing w:line="276" w:lineRule="auto"/>
              <w:ind w:right="85"/>
              <w:jc w:val="center"/>
              <w:rPr>
                <w:szCs w:val="24"/>
              </w:rPr>
            </w:pPr>
            <w:r w:rsidRPr="003C3531">
              <w:rPr>
                <w:szCs w:val="24"/>
              </w:rPr>
              <w:t>«</w:t>
            </w:r>
            <w:proofErr w:type="spellStart"/>
            <w:r w:rsidRPr="003C3531">
              <w:rPr>
                <w:szCs w:val="24"/>
              </w:rPr>
              <w:t>Удовлетворительно</w:t>
            </w:r>
            <w:proofErr w:type="spellEnd"/>
            <w:r w:rsidRPr="003C3531">
              <w:rPr>
                <w:szCs w:val="24"/>
              </w:rPr>
              <w:t>»</w:t>
            </w:r>
          </w:p>
        </w:tc>
        <w:tc>
          <w:tcPr>
            <w:tcW w:w="7939" w:type="dxa"/>
          </w:tcPr>
          <w:p w14:paraId="44A9DBF6" w14:textId="77777777" w:rsidR="003C3531" w:rsidRPr="003C3531" w:rsidRDefault="003C3531" w:rsidP="003C3531">
            <w:pPr>
              <w:ind w:right="265"/>
              <w:rPr>
                <w:szCs w:val="24"/>
                <w:lang w:val="ru-RU"/>
              </w:rPr>
            </w:pPr>
            <w:r w:rsidRPr="003C3531">
              <w:rPr>
                <w:szCs w:val="24"/>
                <w:lang w:val="ru-RU"/>
              </w:rPr>
              <w:t>Практическая работа выполнена и оформлена студентом при помощи преподавателя. На выполнение работы затрачено много времени (допускается доделать работу дома и сдать её непозднее 2-3 дней).</w:t>
            </w:r>
          </w:p>
          <w:p w14:paraId="43684B87" w14:textId="77777777" w:rsidR="003C3531" w:rsidRPr="003C3531" w:rsidRDefault="003C3531" w:rsidP="003C3531">
            <w:pPr>
              <w:ind w:right="261"/>
              <w:rPr>
                <w:szCs w:val="24"/>
              </w:rPr>
            </w:pPr>
            <w:r w:rsidRPr="003C3531">
              <w:rPr>
                <w:szCs w:val="24"/>
                <w:lang w:val="ru-RU"/>
              </w:rPr>
              <w:t xml:space="preserve">Студент испытывает затруднения при самостоятельной работе. Работа оформлена не аккуратно и имеет неточности в расчете. </w:t>
            </w:r>
            <w:proofErr w:type="spellStart"/>
            <w:r w:rsidRPr="003C3531">
              <w:rPr>
                <w:szCs w:val="24"/>
              </w:rPr>
              <w:t>Студент</w:t>
            </w:r>
            <w:proofErr w:type="spellEnd"/>
          </w:p>
          <w:p w14:paraId="13265EC0" w14:textId="77777777" w:rsidR="003C3531" w:rsidRPr="003C3531" w:rsidRDefault="003C3531" w:rsidP="003C3531">
            <w:pPr>
              <w:rPr>
                <w:szCs w:val="24"/>
                <w:lang w:val="ru-RU"/>
              </w:rPr>
            </w:pPr>
            <w:r w:rsidRPr="003C3531">
              <w:rPr>
                <w:szCs w:val="24"/>
                <w:lang w:val="ru-RU"/>
              </w:rPr>
              <w:t>затрудняется ответить при защите работы.</w:t>
            </w:r>
          </w:p>
        </w:tc>
      </w:tr>
      <w:tr w:rsidR="003C3531" w:rsidRPr="00685769" w14:paraId="24F97AAB" w14:textId="77777777" w:rsidTr="00AF1EBC">
        <w:trPr>
          <w:trHeight w:val="501"/>
        </w:trPr>
        <w:tc>
          <w:tcPr>
            <w:tcW w:w="1843" w:type="dxa"/>
          </w:tcPr>
          <w:p w14:paraId="205A3D78" w14:textId="77777777" w:rsidR="003C3531" w:rsidRPr="003C3531" w:rsidRDefault="003C3531" w:rsidP="003C3531">
            <w:pPr>
              <w:spacing w:line="276" w:lineRule="auto"/>
              <w:ind w:right="85"/>
              <w:jc w:val="center"/>
              <w:rPr>
                <w:szCs w:val="24"/>
              </w:rPr>
            </w:pPr>
            <w:r w:rsidRPr="003C3531">
              <w:rPr>
                <w:szCs w:val="24"/>
              </w:rPr>
              <w:t>«</w:t>
            </w:r>
            <w:proofErr w:type="spellStart"/>
            <w:r w:rsidRPr="003C3531">
              <w:rPr>
                <w:szCs w:val="24"/>
              </w:rPr>
              <w:t>Неудовлетворительно</w:t>
            </w:r>
            <w:proofErr w:type="spellEnd"/>
            <w:r w:rsidRPr="003C3531">
              <w:rPr>
                <w:szCs w:val="24"/>
              </w:rPr>
              <w:t>»</w:t>
            </w:r>
          </w:p>
        </w:tc>
        <w:tc>
          <w:tcPr>
            <w:tcW w:w="7939" w:type="dxa"/>
          </w:tcPr>
          <w:p w14:paraId="40F4DC6A" w14:textId="77777777" w:rsidR="003C3531" w:rsidRPr="003C3531" w:rsidRDefault="003C3531" w:rsidP="003C3531">
            <w:pPr>
              <w:rPr>
                <w:szCs w:val="24"/>
                <w:lang w:val="ru-RU"/>
              </w:rPr>
            </w:pPr>
            <w:r w:rsidRPr="003C3531">
              <w:rPr>
                <w:szCs w:val="24"/>
                <w:lang w:val="ru-RU"/>
              </w:rPr>
              <w:t>Практическая работа не выполнена или выполнена неверно с грубыми нарушениями расчета. Полученные результаты не позволяют сделать правильных выводов и полностью расходятся с поставленной целью. Выявлены плохие знания теоретического материала и отсутствие</w:t>
            </w:r>
          </w:p>
          <w:p w14:paraId="0CB8B4B7" w14:textId="77777777" w:rsidR="003C3531" w:rsidRPr="003C3531" w:rsidRDefault="003C3531" w:rsidP="003C3531">
            <w:pPr>
              <w:ind w:right="669"/>
              <w:rPr>
                <w:szCs w:val="24"/>
                <w:lang w:val="ru-RU"/>
              </w:rPr>
            </w:pPr>
            <w:r w:rsidRPr="003C3531">
              <w:rPr>
                <w:szCs w:val="24"/>
                <w:lang w:val="ru-RU"/>
              </w:rPr>
              <w:t>необходимых умений. Студент не может ответить на вопросы при защите работы.</w:t>
            </w:r>
          </w:p>
        </w:tc>
      </w:tr>
    </w:tbl>
    <w:p w14:paraId="11E3AFB7" w14:textId="77777777" w:rsidR="003C3531" w:rsidRDefault="003C3531" w:rsidP="003C3531">
      <w:pPr>
        <w:autoSpaceDE w:val="0"/>
        <w:autoSpaceDN w:val="0"/>
        <w:adjustRightInd w:val="0"/>
        <w:spacing w:line="360" w:lineRule="auto"/>
        <w:rPr>
          <w:rFonts w:eastAsia="Calibri"/>
          <w:b/>
        </w:rPr>
      </w:pPr>
    </w:p>
    <w:p w14:paraId="66D8BECB" w14:textId="77777777" w:rsidR="003C3531" w:rsidRDefault="003C3531" w:rsidP="003C3531">
      <w:pPr>
        <w:keepNext/>
        <w:ind w:right="712"/>
        <w:outlineLvl w:val="1"/>
        <w:rPr>
          <w:rFonts w:eastAsia="MS Mincho"/>
          <w:b/>
          <w:bCs/>
          <w:iCs/>
          <w:spacing w:val="-1"/>
          <w:sz w:val="28"/>
          <w:szCs w:val="28"/>
        </w:rPr>
      </w:pPr>
      <w:r>
        <w:rPr>
          <w:rFonts w:eastAsia="MS Mincho"/>
          <w:b/>
          <w:bCs/>
          <w:iCs/>
          <w:spacing w:val="-1"/>
          <w:sz w:val="28"/>
          <w:szCs w:val="28"/>
        </w:rPr>
        <w:t xml:space="preserve">Перечень практических и </w:t>
      </w:r>
      <w:proofErr w:type="spellStart"/>
      <w:r>
        <w:rPr>
          <w:rFonts w:eastAsia="MS Mincho"/>
          <w:b/>
          <w:bCs/>
          <w:iCs/>
          <w:spacing w:val="-1"/>
          <w:sz w:val="28"/>
          <w:szCs w:val="28"/>
        </w:rPr>
        <w:t>расчетно</w:t>
      </w:r>
      <w:proofErr w:type="spellEnd"/>
      <w:r>
        <w:rPr>
          <w:rFonts w:eastAsia="MS Mincho"/>
          <w:b/>
          <w:bCs/>
          <w:iCs/>
          <w:spacing w:val="-1"/>
          <w:sz w:val="28"/>
          <w:szCs w:val="28"/>
        </w:rPr>
        <w:t xml:space="preserve"> – графических работ</w:t>
      </w:r>
    </w:p>
    <w:p w14:paraId="241C5E3F" w14:textId="77777777" w:rsidR="003C3531" w:rsidRPr="009B4453" w:rsidRDefault="003C3531" w:rsidP="003C3531">
      <w:pPr>
        <w:autoSpaceDE w:val="0"/>
        <w:autoSpaceDN w:val="0"/>
        <w:adjustRightInd w:val="0"/>
        <w:spacing w:line="360" w:lineRule="auto"/>
        <w:ind w:right="712"/>
        <w:rPr>
          <w:b/>
        </w:rPr>
      </w:pPr>
      <w:r w:rsidRPr="009B4453">
        <w:rPr>
          <w:b/>
          <w:spacing w:val="-5"/>
        </w:rPr>
        <w:t>Раздел 1. Теоретическая механика</w:t>
      </w:r>
    </w:p>
    <w:p w14:paraId="6F584AF6" w14:textId="77777777" w:rsidR="003C3531" w:rsidRPr="00EF42E2" w:rsidRDefault="003C3531" w:rsidP="003C3531">
      <w:pPr>
        <w:ind w:right="712"/>
      </w:pPr>
      <w:r w:rsidRPr="00EF42E2">
        <w:rPr>
          <w:szCs w:val="24"/>
        </w:rPr>
        <w:lastRenderedPageBreak/>
        <w:t>Практическая работа №</w:t>
      </w:r>
      <w:r>
        <w:rPr>
          <w:szCs w:val="24"/>
        </w:rPr>
        <w:t xml:space="preserve"> </w:t>
      </w:r>
      <w:r w:rsidRPr="00EF42E2">
        <w:rPr>
          <w:szCs w:val="24"/>
        </w:rPr>
        <w:t>1 Определение реакций связей в условиях равновесия плоской системы сходящихся сил.</w:t>
      </w:r>
    </w:p>
    <w:p w14:paraId="2940A26D" w14:textId="77777777" w:rsidR="003C3531" w:rsidRPr="00EF42E2" w:rsidRDefault="003C3531" w:rsidP="003C3531">
      <w:pPr>
        <w:ind w:right="712"/>
      </w:pPr>
      <w:r w:rsidRPr="00EF42E2">
        <w:rPr>
          <w:szCs w:val="24"/>
        </w:rPr>
        <w:t>Практическая работа №</w:t>
      </w:r>
      <w:r>
        <w:rPr>
          <w:szCs w:val="24"/>
        </w:rPr>
        <w:t xml:space="preserve"> </w:t>
      </w:r>
      <w:r w:rsidRPr="00EF42E2">
        <w:rPr>
          <w:szCs w:val="24"/>
        </w:rPr>
        <w:t>2 Решение задач на определение опорных реакций в однопролетных балках.</w:t>
      </w:r>
    </w:p>
    <w:p w14:paraId="2FA3E82B" w14:textId="77777777" w:rsidR="003C3531" w:rsidRPr="00EF42E2" w:rsidRDefault="003C3531" w:rsidP="003C3531">
      <w:pPr>
        <w:ind w:right="712"/>
      </w:pPr>
      <w:r w:rsidRPr="00EF42E2">
        <w:rPr>
          <w:szCs w:val="24"/>
        </w:rPr>
        <w:t>Практическая работа №</w:t>
      </w:r>
      <w:r>
        <w:rPr>
          <w:szCs w:val="24"/>
        </w:rPr>
        <w:t xml:space="preserve"> </w:t>
      </w:r>
      <w:r w:rsidRPr="00EF42E2">
        <w:rPr>
          <w:szCs w:val="24"/>
        </w:rPr>
        <w:t>3 Решение задач на определение опорных реакций в консольных балках.</w:t>
      </w:r>
    </w:p>
    <w:p w14:paraId="3E0E98C8" w14:textId="77777777" w:rsidR="003C3531" w:rsidRPr="00EF42E2" w:rsidRDefault="003C3531" w:rsidP="003C3531">
      <w:pPr>
        <w:ind w:right="712"/>
      </w:pPr>
      <w:r w:rsidRPr="00EF42E2">
        <w:rPr>
          <w:szCs w:val="24"/>
        </w:rPr>
        <w:t>Практическая работа №</w:t>
      </w:r>
      <w:r>
        <w:rPr>
          <w:szCs w:val="24"/>
        </w:rPr>
        <w:t xml:space="preserve"> </w:t>
      </w:r>
      <w:r w:rsidRPr="00EF42E2">
        <w:rPr>
          <w:szCs w:val="24"/>
        </w:rPr>
        <w:t>4 Решение задач на определение положения центра тяжести плоских фигур.</w:t>
      </w:r>
    </w:p>
    <w:p w14:paraId="5107FE5B" w14:textId="77777777" w:rsidR="003C3531" w:rsidRPr="00EF42E2" w:rsidRDefault="003C3531" w:rsidP="003C3531">
      <w:pPr>
        <w:ind w:right="712"/>
      </w:pPr>
      <w:r w:rsidRPr="00EF42E2">
        <w:rPr>
          <w:szCs w:val="24"/>
        </w:rPr>
        <w:t>Практическая работа №</w:t>
      </w:r>
      <w:r>
        <w:rPr>
          <w:szCs w:val="24"/>
        </w:rPr>
        <w:t xml:space="preserve"> </w:t>
      </w:r>
      <w:r w:rsidRPr="00EF42E2">
        <w:rPr>
          <w:szCs w:val="24"/>
        </w:rPr>
        <w:t>5 Решение задач на определение положения центра тяжести составных сечений.</w:t>
      </w:r>
    </w:p>
    <w:p w14:paraId="3AB5D0C3" w14:textId="77777777" w:rsidR="003C3531" w:rsidRPr="00CF1952" w:rsidRDefault="003C3531" w:rsidP="003C3531">
      <w:pPr>
        <w:tabs>
          <w:tab w:val="left" w:pos="173"/>
        </w:tabs>
        <w:ind w:right="712"/>
        <w:contextualSpacing/>
      </w:pPr>
      <w:r w:rsidRPr="00CF1952">
        <w:rPr>
          <w:szCs w:val="24"/>
        </w:rPr>
        <w:t>Расчётно-графическая работа №</w:t>
      </w:r>
      <w:r>
        <w:rPr>
          <w:szCs w:val="24"/>
        </w:rPr>
        <w:t xml:space="preserve"> </w:t>
      </w:r>
      <w:r w:rsidRPr="00CF1952">
        <w:rPr>
          <w:szCs w:val="24"/>
        </w:rPr>
        <w:t>1. Определение усилий в стержнях системы сходящихся сил аналитическим и графическим методами</w:t>
      </w:r>
    </w:p>
    <w:p w14:paraId="6C168B4D" w14:textId="77777777" w:rsidR="003C3531" w:rsidRPr="00CF1952" w:rsidRDefault="003C3531" w:rsidP="003C3531">
      <w:pPr>
        <w:tabs>
          <w:tab w:val="left" w:pos="173"/>
        </w:tabs>
        <w:ind w:right="712"/>
        <w:contextualSpacing/>
      </w:pPr>
      <w:r w:rsidRPr="00CF1952">
        <w:rPr>
          <w:szCs w:val="24"/>
        </w:rPr>
        <w:t>Расчётно-графическая работа №</w:t>
      </w:r>
      <w:r>
        <w:rPr>
          <w:szCs w:val="24"/>
        </w:rPr>
        <w:t xml:space="preserve"> </w:t>
      </w:r>
      <w:r w:rsidRPr="00CF1952">
        <w:rPr>
          <w:szCs w:val="24"/>
        </w:rPr>
        <w:t xml:space="preserve">2. </w:t>
      </w:r>
      <w:r w:rsidRPr="00EF42E2">
        <w:rPr>
          <w:szCs w:val="24"/>
        </w:rPr>
        <w:t>Определение опорных реакций однопролетных балок.</w:t>
      </w:r>
    </w:p>
    <w:p w14:paraId="37EAE73C" w14:textId="77777777" w:rsidR="003C3531" w:rsidRPr="00DF17EE" w:rsidRDefault="003C3531" w:rsidP="003C3531">
      <w:pPr>
        <w:keepNext/>
        <w:ind w:right="712"/>
        <w:outlineLvl w:val="1"/>
        <w:rPr>
          <w:rFonts w:eastAsia="MS Mincho"/>
          <w:b/>
          <w:bCs/>
          <w:iCs/>
          <w:spacing w:val="-1"/>
          <w:sz w:val="28"/>
          <w:szCs w:val="28"/>
        </w:rPr>
      </w:pPr>
      <w:r w:rsidRPr="00CF1952">
        <w:rPr>
          <w:szCs w:val="24"/>
        </w:rPr>
        <w:t>Расчётно-графическая работа №</w:t>
      </w:r>
      <w:r>
        <w:rPr>
          <w:szCs w:val="24"/>
        </w:rPr>
        <w:t>3</w:t>
      </w:r>
      <w:r w:rsidRPr="00CF1952">
        <w:rPr>
          <w:szCs w:val="24"/>
        </w:rPr>
        <w:t xml:space="preserve">. Определение </w:t>
      </w:r>
      <w:r w:rsidRPr="00EF42E2">
        <w:rPr>
          <w:szCs w:val="24"/>
        </w:rPr>
        <w:t>положения центра тяжести составных сечений</w:t>
      </w:r>
      <w:r>
        <w:rPr>
          <w:szCs w:val="24"/>
        </w:rPr>
        <w:t xml:space="preserve"> из профилей</w:t>
      </w:r>
    </w:p>
    <w:p w14:paraId="49B5AFC1" w14:textId="77777777" w:rsidR="003C3531" w:rsidRDefault="003C3531" w:rsidP="003C3531">
      <w:pPr>
        <w:spacing w:line="360" w:lineRule="auto"/>
        <w:ind w:right="712"/>
        <w:rPr>
          <w:b/>
        </w:rPr>
      </w:pPr>
      <w:r w:rsidRPr="009B4453">
        <w:rPr>
          <w:b/>
          <w:bCs/>
        </w:rPr>
        <w:t>Раздел 2.</w:t>
      </w:r>
      <w:r>
        <w:rPr>
          <w:b/>
        </w:rPr>
        <w:t xml:space="preserve"> Сопротивление материалов</w:t>
      </w:r>
    </w:p>
    <w:p w14:paraId="5A24597A" w14:textId="77777777" w:rsidR="003C3531" w:rsidRPr="00BA3565" w:rsidRDefault="003C3531" w:rsidP="003C3531">
      <w:pPr>
        <w:ind w:right="712"/>
      </w:pPr>
      <w:r w:rsidRPr="00BA3565">
        <w:t>Практическое занятие № 6. Решение задач на построение эпюр и определение удлинения.</w:t>
      </w:r>
    </w:p>
    <w:p w14:paraId="3F897968" w14:textId="77777777" w:rsidR="003C3531" w:rsidRDefault="003C3531" w:rsidP="003C3531">
      <w:pPr>
        <w:ind w:right="712"/>
      </w:pPr>
      <w:r w:rsidRPr="00BA3565">
        <w:t xml:space="preserve">Практическое занятие № 7. Расчет на прочность при </w:t>
      </w:r>
      <w:proofErr w:type="gramStart"/>
      <w:r w:rsidRPr="00BA3565">
        <w:t>растяжении  и</w:t>
      </w:r>
      <w:proofErr w:type="gramEnd"/>
      <w:r w:rsidRPr="00BA3565">
        <w:t xml:space="preserve"> сжатии.  </w:t>
      </w:r>
    </w:p>
    <w:p w14:paraId="18036DB0" w14:textId="77777777" w:rsidR="003C3531" w:rsidRPr="00B85580" w:rsidRDefault="003C3531" w:rsidP="003C3531">
      <w:pPr>
        <w:ind w:right="712"/>
        <w:rPr>
          <w:b/>
        </w:rPr>
      </w:pPr>
      <w:r>
        <w:t xml:space="preserve">Практическое занятие № 8. Решение задач на   расчет заклепочных, болтовых, </w:t>
      </w:r>
      <w:proofErr w:type="gramStart"/>
      <w:r>
        <w:t>сварных  соединений</w:t>
      </w:r>
      <w:proofErr w:type="gramEnd"/>
      <w:r>
        <w:t xml:space="preserve"> на срез и смятие.</w:t>
      </w:r>
    </w:p>
    <w:p w14:paraId="5693C9C9" w14:textId="77777777" w:rsidR="003C3531" w:rsidRPr="00C63897" w:rsidRDefault="003C3531" w:rsidP="003C3531">
      <w:pPr>
        <w:ind w:right="712"/>
        <w:rPr>
          <w:b/>
          <w:bCs/>
        </w:rPr>
      </w:pPr>
      <w:r>
        <w:t xml:space="preserve">Практическое занятие № 9. Решение задач на построение эпюр крутящих моментов. </w:t>
      </w:r>
    </w:p>
    <w:p w14:paraId="7EB0FD7B" w14:textId="77777777" w:rsidR="003C3531" w:rsidRPr="00C63897" w:rsidRDefault="003C3531" w:rsidP="003C3531">
      <w:pPr>
        <w:ind w:right="712"/>
        <w:rPr>
          <w:b/>
          <w:bCs/>
        </w:rPr>
      </w:pPr>
      <w:r>
        <w:t>Практическое занятие № 10. Расчет на прочность и жесткость при кручении</w:t>
      </w:r>
    </w:p>
    <w:p w14:paraId="66F9533D" w14:textId="77777777" w:rsidR="003C3531" w:rsidRPr="00C63897" w:rsidRDefault="003C3531" w:rsidP="003C3531">
      <w:pPr>
        <w:ind w:right="712"/>
        <w:rPr>
          <w:b/>
          <w:bCs/>
        </w:rPr>
      </w:pPr>
      <w:r>
        <w:t xml:space="preserve">Практическое занятие № 11. Решение задач на построение эпюр поперечных сил и изгибающих моментов. </w:t>
      </w:r>
    </w:p>
    <w:p w14:paraId="05FB393C" w14:textId="77777777" w:rsidR="003C3531" w:rsidRPr="00C63897" w:rsidRDefault="003C3531" w:rsidP="003C3531">
      <w:pPr>
        <w:ind w:right="712"/>
        <w:rPr>
          <w:b/>
          <w:bCs/>
        </w:rPr>
      </w:pPr>
      <w:r>
        <w:t>Практическое занятие № 12. Решение задач по расчету балок на прочность.</w:t>
      </w:r>
    </w:p>
    <w:p w14:paraId="11CF5FC2" w14:textId="77777777" w:rsidR="003C3531" w:rsidRPr="00B85580" w:rsidRDefault="003C3531" w:rsidP="003C3531">
      <w:pPr>
        <w:ind w:right="712"/>
        <w:rPr>
          <w:b/>
        </w:rPr>
      </w:pPr>
      <w:r>
        <w:rPr>
          <w:bCs/>
        </w:rPr>
        <w:t>Практическое занятие № 13.  Расчет   вала   на прочность при сочетании изгиба и кручения.</w:t>
      </w:r>
    </w:p>
    <w:p w14:paraId="5B99485A" w14:textId="77777777" w:rsidR="003C3531" w:rsidRPr="003C3531" w:rsidRDefault="003C3531" w:rsidP="003C3531">
      <w:pPr>
        <w:ind w:right="712"/>
      </w:pPr>
      <w:r w:rsidRPr="00B85580">
        <w:rPr>
          <w:szCs w:val="24"/>
        </w:rPr>
        <w:t>Расчётно-графическая работа №</w:t>
      </w:r>
      <w:r>
        <w:rPr>
          <w:szCs w:val="24"/>
        </w:rPr>
        <w:t xml:space="preserve"> 3</w:t>
      </w:r>
      <w:r w:rsidRPr="00B85580">
        <w:rPr>
          <w:szCs w:val="24"/>
        </w:rPr>
        <w:t>. Построение эпюр поперечных сил и изгибающих моментов по длине балки, расчет на прочность.</w:t>
      </w:r>
    </w:p>
    <w:p w14:paraId="22798B59" w14:textId="77777777" w:rsidR="003C3531" w:rsidRDefault="003C3531" w:rsidP="003C3531">
      <w:pPr>
        <w:ind w:right="712"/>
        <w:rPr>
          <w:b/>
        </w:rPr>
      </w:pPr>
      <w:r w:rsidRPr="009B4453">
        <w:rPr>
          <w:b/>
          <w:bCs/>
        </w:rPr>
        <w:t>Раздел 3.</w:t>
      </w:r>
      <w:r w:rsidRPr="009B4453">
        <w:rPr>
          <w:b/>
          <w:i/>
          <w:spacing w:val="-8"/>
        </w:rPr>
        <w:t xml:space="preserve">  </w:t>
      </w:r>
      <w:r w:rsidRPr="009B4453">
        <w:rPr>
          <w:b/>
        </w:rPr>
        <w:t>Статика сооружений</w:t>
      </w:r>
    </w:p>
    <w:p w14:paraId="2BE3A954" w14:textId="77777777" w:rsidR="003C3531" w:rsidRPr="00B85580" w:rsidRDefault="003C3531" w:rsidP="003C3531">
      <w:pPr>
        <w:ind w:right="712"/>
        <w:rPr>
          <w:b/>
        </w:rPr>
      </w:pPr>
      <w:r>
        <w:t>Практическое занятие № 14. Расчеты балок на стойках и подвесках.</w:t>
      </w:r>
    </w:p>
    <w:p w14:paraId="57E3C6BE" w14:textId="77777777" w:rsidR="003C3531" w:rsidRPr="00B85580" w:rsidRDefault="003C3531" w:rsidP="003C3531">
      <w:pPr>
        <w:ind w:right="712"/>
        <w:rPr>
          <w:b/>
        </w:rPr>
      </w:pPr>
      <w:r>
        <w:t>Практическое занятие № 15. Построение расчетных схем и эпюр многопролетных разрезных балок</w:t>
      </w:r>
    </w:p>
    <w:p w14:paraId="584C4EF3" w14:textId="77777777" w:rsidR="003C3531" w:rsidRPr="00A37EDC" w:rsidRDefault="003C3531" w:rsidP="003C3531">
      <w:pPr>
        <w:ind w:right="712"/>
      </w:pPr>
      <w:r>
        <w:t xml:space="preserve">Практическое занятие № 16. Построение эпюр продольных и поперечных сил и изгибающих моментов для </w:t>
      </w:r>
      <w:proofErr w:type="spellStart"/>
      <w:r>
        <w:t>бесшарнирных</w:t>
      </w:r>
      <w:proofErr w:type="spellEnd"/>
      <w:r>
        <w:t xml:space="preserve"> рам.</w:t>
      </w:r>
    </w:p>
    <w:p w14:paraId="027D97A6" w14:textId="77777777" w:rsidR="003C3531" w:rsidRPr="00A37EDC" w:rsidRDefault="003C3531" w:rsidP="003C3531">
      <w:pPr>
        <w:ind w:right="712"/>
      </w:pPr>
      <w:r>
        <w:t>Практическое занятие № 17. Построение эпюр продольных и поперечных сил и изгибающих моментов для шарнирных рам.</w:t>
      </w:r>
    </w:p>
    <w:p w14:paraId="272F66D7" w14:textId="77777777" w:rsidR="003C3531" w:rsidRDefault="003C3531" w:rsidP="003C3531">
      <w:pPr>
        <w:ind w:right="712"/>
      </w:pPr>
      <w:r>
        <w:t xml:space="preserve">Практическое занятие № </w:t>
      </w:r>
      <w:proofErr w:type="gramStart"/>
      <w:r>
        <w:t>18.Построение</w:t>
      </w:r>
      <w:proofErr w:type="gramEnd"/>
      <w:r>
        <w:t xml:space="preserve"> эпюр продольных и поперечных сил и изгибающих моментов для консольных рам.</w:t>
      </w:r>
    </w:p>
    <w:p w14:paraId="60890E0A" w14:textId="77777777" w:rsidR="003C3531" w:rsidRDefault="003C3531" w:rsidP="003C3531">
      <w:pPr>
        <w:ind w:right="712"/>
      </w:pPr>
      <w:r>
        <w:t>Практическое занятие № 19. Определение внутренних усилий в произвольном сечении арки.</w:t>
      </w:r>
    </w:p>
    <w:p w14:paraId="04EC6E80" w14:textId="77777777" w:rsidR="003C3531" w:rsidRDefault="003C3531" w:rsidP="003C3531">
      <w:pPr>
        <w:ind w:right="712"/>
      </w:pPr>
      <w:r>
        <w:t xml:space="preserve">Практическое занятие № 20. Расчет статически определимой плоской фермы графическим методом путем построения диаграммы Максвелла - </w:t>
      </w:r>
      <w:proofErr w:type="spellStart"/>
      <w:r>
        <w:t>Кремоны</w:t>
      </w:r>
      <w:proofErr w:type="spellEnd"/>
      <w:r>
        <w:t>.</w:t>
      </w:r>
    </w:p>
    <w:p w14:paraId="7D57E84F" w14:textId="77777777" w:rsidR="003C3531" w:rsidRDefault="003C3531" w:rsidP="003C3531">
      <w:pPr>
        <w:ind w:right="712"/>
      </w:pPr>
      <w:r>
        <w:t>Практическое занятие № 21. Расчет статически определимой плоской фермы методом вырезания узлов.</w:t>
      </w:r>
    </w:p>
    <w:p w14:paraId="3078074D" w14:textId="77777777" w:rsidR="003C3531" w:rsidRDefault="003C3531" w:rsidP="003C3531">
      <w:pPr>
        <w:ind w:right="712"/>
      </w:pPr>
      <w:r>
        <w:t>Практическое занятие № 22. Решение задач на определение перемещений</w:t>
      </w:r>
    </w:p>
    <w:p w14:paraId="07BCDE55" w14:textId="77777777" w:rsidR="003C3531" w:rsidRDefault="003C3531" w:rsidP="003C3531">
      <w:pPr>
        <w:ind w:right="712"/>
      </w:pPr>
      <w:r>
        <w:t>Практическое занятие № 23. Построение эпюр поперечных сил и изгибающих моментов для неразрезных балок.</w:t>
      </w:r>
    </w:p>
    <w:p w14:paraId="73AA0FAF" w14:textId="77777777" w:rsidR="003C3531" w:rsidRPr="009B4453" w:rsidRDefault="003C3531" w:rsidP="003C3531">
      <w:pPr>
        <w:ind w:right="712"/>
        <w:rPr>
          <w:b/>
        </w:rPr>
      </w:pPr>
      <w:r w:rsidRPr="00C75BF5">
        <w:lastRenderedPageBreak/>
        <w:t>Расчётно-графическая работа №</w:t>
      </w:r>
      <w:r>
        <w:t xml:space="preserve"> 4</w:t>
      </w:r>
      <w:r w:rsidRPr="00C75BF5">
        <w:t>. Построение эпюр продольных и попер</w:t>
      </w:r>
      <w:r>
        <w:t xml:space="preserve">ечных сил и изгибающих моментов </w:t>
      </w:r>
      <w:r w:rsidRPr="00C75BF5">
        <w:t xml:space="preserve">для </w:t>
      </w:r>
      <w:proofErr w:type="spellStart"/>
      <w:r w:rsidRPr="00C75BF5">
        <w:t>бесшарнирных</w:t>
      </w:r>
      <w:proofErr w:type="spellEnd"/>
      <w:r w:rsidRPr="00C75BF5">
        <w:t xml:space="preserve"> рам.</w:t>
      </w:r>
    </w:p>
    <w:p w14:paraId="5E289E3D" w14:textId="77777777" w:rsidR="00DF17EE" w:rsidRPr="00DF17EE" w:rsidRDefault="00DF17EE" w:rsidP="00DF17EE">
      <w:pPr>
        <w:tabs>
          <w:tab w:val="left" w:leader="underscore" w:pos="2813"/>
        </w:tabs>
        <w:autoSpaceDE w:val="0"/>
        <w:autoSpaceDN w:val="0"/>
        <w:adjustRightInd w:val="0"/>
        <w:spacing w:line="259" w:lineRule="exact"/>
        <w:ind w:right="4147"/>
        <w:jc w:val="left"/>
        <w:rPr>
          <w:sz w:val="22"/>
          <w:lang w:bidi="yi-Hebr"/>
        </w:rPr>
      </w:pPr>
    </w:p>
    <w:p w14:paraId="574B7921" w14:textId="77777777" w:rsidR="00FD4EC2" w:rsidRDefault="00AF1EBC" w:rsidP="00AF1EBC">
      <w:pPr>
        <w:shd w:val="clear" w:color="auto" w:fill="FFFFFF"/>
        <w:ind w:right="282"/>
        <w:jc w:val="center"/>
        <w:rPr>
          <w:rFonts w:ascii="YS Text" w:hAnsi="YS Text"/>
          <w:b/>
          <w:color w:val="1A1A1A"/>
          <w:sz w:val="28"/>
          <w:szCs w:val="28"/>
        </w:rPr>
      </w:pPr>
      <w:r>
        <w:rPr>
          <w:rFonts w:eastAsia="MS Mincho"/>
          <w:b/>
          <w:bCs/>
          <w:iCs/>
          <w:spacing w:val="-1"/>
          <w:sz w:val="28"/>
          <w:szCs w:val="28"/>
        </w:rPr>
        <w:t xml:space="preserve">2.2 </w:t>
      </w:r>
      <w:r w:rsidR="00F70001" w:rsidRPr="00DF17EE">
        <w:rPr>
          <w:rFonts w:eastAsia="MS Mincho"/>
          <w:b/>
          <w:bCs/>
          <w:iCs/>
          <w:spacing w:val="-1"/>
          <w:sz w:val="28"/>
          <w:szCs w:val="28"/>
        </w:rPr>
        <w:t xml:space="preserve">Комплект оценочных средств для </w:t>
      </w:r>
      <w:r w:rsidR="00F70001">
        <w:rPr>
          <w:rFonts w:eastAsia="MS Mincho"/>
          <w:b/>
          <w:bCs/>
          <w:iCs/>
          <w:spacing w:val="-1"/>
          <w:sz w:val="28"/>
          <w:szCs w:val="28"/>
        </w:rPr>
        <w:t>промежуточного контроля</w:t>
      </w:r>
    </w:p>
    <w:p w14:paraId="0572C135" w14:textId="77777777" w:rsidR="0029026C" w:rsidRPr="009B4453" w:rsidRDefault="0029026C" w:rsidP="0029026C">
      <w:pPr>
        <w:autoSpaceDE w:val="0"/>
        <w:autoSpaceDN w:val="0"/>
        <w:adjustRightInd w:val="0"/>
        <w:ind w:firstLine="709"/>
      </w:pPr>
      <w:r w:rsidRPr="009B4453">
        <w:t xml:space="preserve">Экзамен проводится согласно   графика учебного процесса, по расписанию. К экзамену допускаются </w:t>
      </w:r>
      <w:proofErr w:type="gramStart"/>
      <w:r w:rsidRPr="009B4453">
        <w:t>студенты</w:t>
      </w:r>
      <w:proofErr w:type="gramEnd"/>
      <w:r w:rsidRPr="009B4453">
        <w:t xml:space="preserve"> полностью выполнившие все практические и </w:t>
      </w:r>
      <w:proofErr w:type="spellStart"/>
      <w:r w:rsidR="001F1A07">
        <w:t>расчетно</w:t>
      </w:r>
      <w:proofErr w:type="spellEnd"/>
      <w:r w:rsidR="001F1A07">
        <w:t xml:space="preserve"> - графические</w:t>
      </w:r>
      <w:r w:rsidRPr="009B4453">
        <w:t xml:space="preserve"> работы по дисциплине. Форма проведения экзамена – устная. </w:t>
      </w:r>
      <w:proofErr w:type="gramStart"/>
      <w:r w:rsidRPr="009B4453">
        <w:t>Экзамен  проводится</w:t>
      </w:r>
      <w:proofErr w:type="gramEnd"/>
      <w:r w:rsidRPr="009B4453">
        <w:t xml:space="preserve"> в учебном </w:t>
      </w:r>
      <w:proofErr w:type="gramStart"/>
      <w:r w:rsidRPr="009B4453">
        <w:t>кабинете..</w:t>
      </w:r>
      <w:proofErr w:type="gramEnd"/>
      <w:r w:rsidRPr="009B4453">
        <w:t xml:space="preserve"> На выполнение задания студенту отводится  </w:t>
      </w:r>
      <w:r w:rsidR="001F1A07">
        <w:t xml:space="preserve"> 20 минут</w:t>
      </w:r>
      <w:r w:rsidRPr="009B4453">
        <w:t>. Экзамен принимается преподавателем.</w:t>
      </w:r>
    </w:p>
    <w:p w14:paraId="1E6AB60B" w14:textId="77777777" w:rsidR="0029026C" w:rsidRPr="009B4453" w:rsidRDefault="0029026C" w:rsidP="0029026C">
      <w:pPr>
        <w:autoSpaceDE w:val="0"/>
        <w:autoSpaceDN w:val="0"/>
        <w:adjustRightInd w:val="0"/>
      </w:pPr>
      <w:r w:rsidRPr="009B4453">
        <w:rPr>
          <w:rFonts w:eastAsia="Calibri"/>
          <w:b/>
          <w:i/>
        </w:rPr>
        <w:t>Вид задания:</w:t>
      </w:r>
      <w:r w:rsidRPr="009B4453">
        <w:rPr>
          <w:rFonts w:eastAsia="Calibri"/>
          <w:i/>
        </w:rPr>
        <w:t xml:space="preserve"> </w:t>
      </w:r>
      <w:r w:rsidRPr="009B4453">
        <w:t xml:space="preserve">экзаменационные билеты; </w:t>
      </w:r>
    </w:p>
    <w:p w14:paraId="7ED688C7" w14:textId="77777777" w:rsidR="0029026C" w:rsidRPr="009B4453" w:rsidRDefault="0029026C" w:rsidP="0029026C">
      <w:pPr>
        <w:rPr>
          <w:rFonts w:eastAsia="Calibri"/>
          <w:b/>
          <w:i/>
        </w:rPr>
      </w:pPr>
      <w:r w:rsidRPr="009B4453">
        <w:rPr>
          <w:rFonts w:eastAsia="Calibri"/>
          <w:b/>
          <w:i/>
        </w:rPr>
        <w:t>Инструкция:</w:t>
      </w:r>
    </w:p>
    <w:p w14:paraId="074A30C2" w14:textId="77777777" w:rsidR="0029026C" w:rsidRPr="009B4453" w:rsidRDefault="0029026C" w:rsidP="0029026C">
      <w:pPr>
        <w:pStyle w:val="a9"/>
        <w:numPr>
          <w:ilvl w:val="0"/>
          <w:numId w:val="18"/>
        </w:numPr>
        <w:spacing w:before="0" w:after="200"/>
        <w:contextualSpacing/>
        <w:rPr>
          <w:rFonts w:ascii="Times New Roman" w:hAnsi="Times New Roman"/>
          <w:i/>
          <w:szCs w:val="24"/>
        </w:rPr>
      </w:pPr>
      <w:r w:rsidRPr="009B4453">
        <w:rPr>
          <w:rFonts w:ascii="Times New Roman" w:hAnsi="Times New Roman"/>
          <w:i/>
          <w:szCs w:val="24"/>
        </w:rPr>
        <w:t>Вытяните билет;</w:t>
      </w:r>
    </w:p>
    <w:p w14:paraId="443D3CB2" w14:textId="77777777" w:rsidR="0029026C" w:rsidRPr="009B4453" w:rsidRDefault="0029026C" w:rsidP="0029026C">
      <w:pPr>
        <w:pStyle w:val="a9"/>
        <w:numPr>
          <w:ilvl w:val="0"/>
          <w:numId w:val="18"/>
        </w:numPr>
        <w:spacing w:before="0" w:after="200"/>
        <w:contextualSpacing/>
        <w:rPr>
          <w:rFonts w:ascii="Times New Roman" w:hAnsi="Times New Roman"/>
          <w:i/>
          <w:szCs w:val="24"/>
        </w:rPr>
      </w:pPr>
      <w:r w:rsidRPr="009B4453">
        <w:rPr>
          <w:rFonts w:ascii="Times New Roman" w:hAnsi="Times New Roman"/>
          <w:i/>
          <w:szCs w:val="24"/>
        </w:rPr>
        <w:t>Внимательно прочитайте задание в билете;</w:t>
      </w:r>
    </w:p>
    <w:p w14:paraId="7C4E57AB" w14:textId="77777777" w:rsidR="0029026C" w:rsidRPr="009B4453" w:rsidRDefault="0029026C" w:rsidP="0029026C">
      <w:pPr>
        <w:pStyle w:val="a9"/>
        <w:numPr>
          <w:ilvl w:val="0"/>
          <w:numId w:val="18"/>
        </w:numPr>
        <w:spacing w:before="0" w:after="200"/>
        <w:contextualSpacing/>
        <w:rPr>
          <w:rFonts w:ascii="Times New Roman" w:hAnsi="Times New Roman"/>
          <w:i/>
          <w:szCs w:val="24"/>
        </w:rPr>
      </w:pPr>
      <w:r w:rsidRPr="009B4453">
        <w:rPr>
          <w:rFonts w:ascii="Times New Roman" w:hAnsi="Times New Roman"/>
          <w:i/>
          <w:szCs w:val="24"/>
        </w:rPr>
        <w:t>Ответь на вопросы</w:t>
      </w:r>
    </w:p>
    <w:p w14:paraId="6486479C" w14:textId="77777777" w:rsidR="0029026C" w:rsidRPr="009B4453" w:rsidRDefault="0029026C" w:rsidP="0029026C">
      <w:pPr>
        <w:pStyle w:val="a9"/>
        <w:numPr>
          <w:ilvl w:val="0"/>
          <w:numId w:val="18"/>
        </w:numPr>
        <w:spacing w:before="0" w:after="200"/>
        <w:contextualSpacing/>
        <w:rPr>
          <w:rFonts w:ascii="Times New Roman" w:hAnsi="Times New Roman"/>
          <w:i/>
          <w:szCs w:val="24"/>
        </w:rPr>
      </w:pPr>
      <w:r w:rsidRPr="009B4453">
        <w:rPr>
          <w:rFonts w:ascii="Times New Roman" w:hAnsi="Times New Roman"/>
          <w:i/>
          <w:szCs w:val="24"/>
        </w:rPr>
        <w:t>Решите профессиональные задачи;</w:t>
      </w:r>
    </w:p>
    <w:p w14:paraId="0E761BB1" w14:textId="77777777" w:rsidR="0029026C" w:rsidRPr="009B4453" w:rsidRDefault="0029026C" w:rsidP="0029026C">
      <w:pPr>
        <w:pStyle w:val="a9"/>
        <w:numPr>
          <w:ilvl w:val="0"/>
          <w:numId w:val="18"/>
        </w:numPr>
        <w:spacing w:before="0" w:after="200"/>
        <w:contextualSpacing/>
        <w:rPr>
          <w:rFonts w:ascii="Times New Roman" w:hAnsi="Times New Roman"/>
          <w:b/>
          <w:i/>
          <w:szCs w:val="24"/>
        </w:rPr>
      </w:pPr>
      <w:r w:rsidRPr="009B4453">
        <w:rPr>
          <w:rFonts w:ascii="Times New Roman" w:hAnsi="Times New Roman"/>
          <w:i/>
          <w:szCs w:val="24"/>
        </w:rPr>
        <w:t xml:space="preserve">Время выполнения задания </w:t>
      </w:r>
      <w:proofErr w:type="gramStart"/>
      <w:r w:rsidRPr="009B4453">
        <w:rPr>
          <w:rFonts w:ascii="Times New Roman" w:hAnsi="Times New Roman"/>
          <w:i/>
          <w:szCs w:val="24"/>
        </w:rPr>
        <w:t>–  20</w:t>
      </w:r>
      <w:proofErr w:type="gramEnd"/>
      <w:r w:rsidRPr="009B4453">
        <w:rPr>
          <w:rFonts w:ascii="Times New Roman" w:hAnsi="Times New Roman"/>
          <w:i/>
          <w:szCs w:val="24"/>
        </w:rPr>
        <w:t xml:space="preserve"> минут.</w:t>
      </w:r>
    </w:p>
    <w:p w14:paraId="64111DFB" w14:textId="77777777" w:rsidR="0029026C" w:rsidRPr="009B4453" w:rsidRDefault="0029026C" w:rsidP="0029026C">
      <w:pPr>
        <w:autoSpaceDE w:val="0"/>
        <w:autoSpaceDN w:val="0"/>
        <w:adjustRightInd w:val="0"/>
        <w:rPr>
          <w:b/>
          <w:caps/>
        </w:rPr>
      </w:pPr>
      <w:r w:rsidRPr="009B4453">
        <w:rPr>
          <w:b/>
          <w:i/>
        </w:rPr>
        <w:t>Критерии оценки итоговой аттестации</w:t>
      </w:r>
      <w:r w:rsidRPr="009B4453">
        <w:rPr>
          <w:b/>
          <w:bCs/>
        </w:rPr>
        <w:t xml:space="preserve"> </w:t>
      </w:r>
    </w:p>
    <w:p w14:paraId="7FB8075D" w14:textId="77777777" w:rsidR="0029026C" w:rsidRPr="009B4453" w:rsidRDefault="0029026C" w:rsidP="0029026C">
      <w:pPr>
        <w:autoSpaceDE w:val="0"/>
        <w:autoSpaceDN w:val="0"/>
        <w:adjustRightInd w:val="0"/>
        <w:ind w:firstLine="709"/>
        <w:rPr>
          <w:bCs/>
        </w:rPr>
      </w:pPr>
      <w:r w:rsidRPr="009B4453">
        <w:rPr>
          <w:bCs/>
        </w:rPr>
        <w:t xml:space="preserve">Качество экзамена определяется оценками «отлично», «хорошо», «удовлетворительно», «неудовлетворительно». </w:t>
      </w:r>
    </w:p>
    <w:p w14:paraId="51FF6B2D" w14:textId="77777777" w:rsidR="0029026C" w:rsidRPr="009B4453" w:rsidRDefault="0029026C" w:rsidP="0029026C">
      <w:pPr>
        <w:autoSpaceDE w:val="0"/>
        <w:autoSpaceDN w:val="0"/>
        <w:adjustRightInd w:val="0"/>
        <w:rPr>
          <w:bCs/>
        </w:rPr>
      </w:pPr>
      <w:r w:rsidRPr="009B4453">
        <w:rPr>
          <w:bCs/>
        </w:rPr>
        <w:t xml:space="preserve">Для </w:t>
      </w:r>
      <w:proofErr w:type="gramStart"/>
      <w:r w:rsidRPr="009B4453">
        <w:rPr>
          <w:bCs/>
        </w:rPr>
        <w:t xml:space="preserve">получения  </w:t>
      </w:r>
      <w:r w:rsidRPr="009B4453">
        <w:rPr>
          <w:b/>
          <w:bCs/>
        </w:rPr>
        <w:t>оценки</w:t>
      </w:r>
      <w:proofErr w:type="gramEnd"/>
      <w:r w:rsidRPr="009B4453">
        <w:rPr>
          <w:b/>
          <w:bCs/>
        </w:rPr>
        <w:t xml:space="preserve"> 5 (</w:t>
      </w:r>
      <w:proofErr w:type="gramStart"/>
      <w:r w:rsidRPr="009B4453">
        <w:rPr>
          <w:b/>
          <w:bCs/>
        </w:rPr>
        <w:t>отлично)</w:t>
      </w:r>
      <w:r w:rsidRPr="009B4453">
        <w:rPr>
          <w:bCs/>
        </w:rPr>
        <w:t xml:space="preserve">  студент</w:t>
      </w:r>
      <w:proofErr w:type="gramEnd"/>
      <w:r w:rsidRPr="009B4453">
        <w:rPr>
          <w:bCs/>
        </w:rPr>
        <w:t xml:space="preserve"> должен:</w:t>
      </w:r>
    </w:p>
    <w:p w14:paraId="4EBF88DF" w14:textId="77777777" w:rsidR="0029026C" w:rsidRPr="009B4453" w:rsidRDefault="0029026C" w:rsidP="0029026C">
      <w:pPr>
        <w:autoSpaceDE w:val="0"/>
        <w:autoSpaceDN w:val="0"/>
        <w:adjustRightInd w:val="0"/>
        <w:ind w:firstLine="709"/>
        <w:rPr>
          <w:bCs/>
        </w:rPr>
      </w:pPr>
      <w:r w:rsidRPr="009B4453">
        <w:rPr>
          <w:bCs/>
        </w:rPr>
        <w:t xml:space="preserve"> - уложиться в установленные сроки подготовки ответа;</w:t>
      </w:r>
    </w:p>
    <w:p w14:paraId="24F29F97" w14:textId="77777777" w:rsidR="0029026C" w:rsidRPr="009B4453" w:rsidRDefault="0029026C" w:rsidP="0029026C">
      <w:pPr>
        <w:autoSpaceDE w:val="0"/>
        <w:autoSpaceDN w:val="0"/>
        <w:adjustRightInd w:val="0"/>
        <w:ind w:firstLine="709"/>
        <w:rPr>
          <w:bCs/>
        </w:rPr>
      </w:pPr>
      <w:r w:rsidRPr="009B4453">
        <w:rPr>
          <w:bCs/>
        </w:rPr>
        <w:t xml:space="preserve"> - умело и четко, работать с геодезическими приборами;</w:t>
      </w:r>
    </w:p>
    <w:p w14:paraId="0AE12FC3" w14:textId="77777777" w:rsidR="0029026C" w:rsidRPr="009B4453" w:rsidRDefault="0029026C" w:rsidP="0029026C">
      <w:pPr>
        <w:autoSpaceDE w:val="0"/>
        <w:autoSpaceDN w:val="0"/>
        <w:adjustRightInd w:val="0"/>
        <w:ind w:firstLine="709"/>
        <w:rPr>
          <w:bCs/>
        </w:rPr>
      </w:pPr>
      <w:r w:rsidRPr="009B4453">
        <w:rPr>
          <w:bCs/>
        </w:rPr>
        <w:t xml:space="preserve"> - грамотно использовать инструментарий расчетов, логических построений, уметь в удобной для прочтения и анализа форме представить полученные результаты;</w:t>
      </w:r>
    </w:p>
    <w:p w14:paraId="7BF1FF63" w14:textId="77777777" w:rsidR="0029026C" w:rsidRPr="009B4453" w:rsidRDefault="0029026C" w:rsidP="0029026C">
      <w:pPr>
        <w:autoSpaceDE w:val="0"/>
        <w:autoSpaceDN w:val="0"/>
        <w:adjustRightInd w:val="0"/>
        <w:ind w:firstLine="709"/>
        <w:rPr>
          <w:bCs/>
        </w:rPr>
      </w:pPr>
      <w:r w:rsidRPr="009B4453">
        <w:rPr>
          <w:bCs/>
        </w:rPr>
        <w:t xml:space="preserve"> - уметь подкреплять ответы на заданные вопросы знаниями и умениями, полученными при изучении дисциплины;</w:t>
      </w:r>
    </w:p>
    <w:p w14:paraId="0DDF77F9" w14:textId="77777777" w:rsidR="0029026C" w:rsidRPr="009B4453" w:rsidRDefault="0029026C" w:rsidP="0029026C">
      <w:pPr>
        <w:autoSpaceDE w:val="0"/>
        <w:autoSpaceDN w:val="0"/>
        <w:adjustRightInd w:val="0"/>
        <w:ind w:firstLine="709"/>
        <w:rPr>
          <w:bCs/>
        </w:rPr>
      </w:pPr>
      <w:r w:rsidRPr="009B4453">
        <w:rPr>
          <w:bCs/>
        </w:rPr>
        <w:t xml:space="preserve"> - уверенно отвечать на </w:t>
      </w:r>
      <w:proofErr w:type="gramStart"/>
      <w:r w:rsidRPr="009B4453">
        <w:rPr>
          <w:bCs/>
        </w:rPr>
        <w:t>вопросы  экзаменатора</w:t>
      </w:r>
      <w:proofErr w:type="gramEnd"/>
      <w:r w:rsidRPr="009B4453">
        <w:rPr>
          <w:bCs/>
        </w:rPr>
        <w:t xml:space="preserve">.  </w:t>
      </w:r>
    </w:p>
    <w:p w14:paraId="510A3A70" w14:textId="77777777" w:rsidR="0029026C" w:rsidRPr="009B4453" w:rsidRDefault="0029026C" w:rsidP="0029026C">
      <w:pPr>
        <w:autoSpaceDE w:val="0"/>
        <w:autoSpaceDN w:val="0"/>
        <w:adjustRightInd w:val="0"/>
        <w:rPr>
          <w:bCs/>
        </w:rPr>
      </w:pPr>
      <w:r w:rsidRPr="009B4453">
        <w:rPr>
          <w:bCs/>
        </w:rPr>
        <w:t xml:space="preserve"> Для получения </w:t>
      </w:r>
      <w:r w:rsidRPr="009B4453">
        <w:rPr>
          <w:b/>
          <w:bCs/>
        </w:rPr>
        <w:t>оценки 4 (</w:t>
      </w:r>
      <w:proofErr w:type="gramStart"/>
      <w:r w:rsidRPr="009B4453">
        <w:rPr>
          <w:b/>
          <w:bCs/>
        </w:rPr>
        <w:t>хорошо)</w:t>
      </w:r>
      <w:r w:rsidRPr="009B4453">
        <w:rPr>
          <w:bCs/>
        </w:rPr>
        <w:t xml:space="preserve">  студент</w:t>
      </w:r>
      <w:proofErr w:type="gramEnd"/>
      <w:r w:rsidRPr="009B4453">
        <w:rPr>
          <w:bCs/>
        </w:rPr>
        <w:t xml:space="preserve"> должен:</w:t>
      </w:r>
    </w:p>
    <w:p w14:paraId="1070B042" w14:textId="77777777" w:rsidR="0029026C" w:rsidRPr="009B4453" w:rsidRDefault="0029026C" w:rsidP="0029026C">
      <w:pPr>
        <w:autoSpaceDE w:val="0"/>
        <w:autoSpaceDN w:val="0"/>
        <w:adjustRightInd w:val="0"/>
        <w:ind w:firstLine="709"/>
        <w:rPr>
          <w:bCs/>
        </w:rPr>
      </w:pPr>
      <w:r w:rsidRPr="009B4453">
        <w:rPr>
          <w:bCs/>
        </w:rPr>
        <w:t xml:space="preserve"> - уложиться в установленные сроки подготовки ответа; - умело работать с геодезическими приборами;</w:t>
      </w:r>
    </w:p>
    <w:p w14:paraId="4E269816" w14:textId="77777777" w:rsidR="0029026C" w:rsidRPr="009B4453" w:rsidRDefault="0029026C" w:rsidP="0029026C">
      <w:pPr>
        <w:autoSpaceDE w:val="0"/>
        <w:autoSpaceDN w:val="0"/>
        <w:adjustRightInd w:val="0"/>
        <w:ind w:firstLine="709"/>
        <w:rPr>
          <w:bCs/>
        </w:rPr>
      </w:pPr>
      <w:r w:rsidRPr="009B4453">
        <w:rPr>
          <w:bCs/>
        </w:rPr>
        <w:t xml:space="preserve">- не затрудняться в выборе методов расчета, </w:t>
      </w:r>
      <w:proofErr w:type="gramStart"/>
      <w:r w:rsidRPr="009B4453">
        <w:rPr>
          <w:bCs/>
        </w:rPr>
        <w:t>анализа  и</w:t>
      </w:r>
      <w:proofErr w:type="gramEnd"/>
      <w:r w:rsidRPr="009B4453">
        <w:rPr>
          <w:bCs/>
        </w:rPr>
        <w:t xml:space="preserve"> </w:t>
      </w:r>
      <w:proofErr w:type="gramStart"/>
      <w:r w:rsidRPr="009B4453">
        <w:rPr>
          <w:bCs/>
        </w:rPr>
        <w:t>предоставления  полученных</w:t>
      </w:r>
      <w:proofErr w:type="gramEnd"/>
      <w:r w:rsidRPr="009B4453">
        <w:rPr>
          <w:bCs/>
        </w:rPr>
        <w:t xml:space="preserve"> результатов;</w:t>
      </w:r>
    </w:p>
    <w:p w14:paraId="39A5621A" w14:textId="77777777" w:rsidR="0029026C" w:rsidRPr="009B4453" w:rsidRDefault="0029026C" w:rsidP="0029026C">
      <w:pPr>
        <w:autoSpaceDE w:val="0"/>
        <w:autoSpaceDN w:val="0"/>
        <w:adjustRightInd w:val="0"/>
        <w:ind w:firstLine="709"/>
        <w:rPr>
          <w:bCs/>
        </w:rPr>
      </w:pPr>
      <w:r w:rsidRPr="009B4453">
        <w:rPr>
          <w:bCs/>
        </w:rPr>
        <w:t xml:space="preserve"> - отвечать на </w:t>
      </w:r>
      <w:proofErr w:type="gramStart"/>
      <w:r w:rsidRPr="009B4453">
        <w:rPr>
          <w:bCs/>
        </w:rPr>
        <w:t>вопросы  экзаменатора</w:t>
      </w:r>
      <w:proofErr w:type="gramEnd"/>
      <w:r w:rsidRPr="009B4453">
        <w:rPr>
          <w:bCs/>
        </w:rPr>
        <w:t xml:space="preserve">.    </w:t>
      </w:r>
    </w:p>
    <w:p w14:paraId="18B15EAF" w14:textId="77777777" w:rsidR="0029026C" w:rsidRPr="009B4453" w:rsidRDefault="0029026C" w:rsidP="0029026C">
      <w:pPr>
        <w:autoSpaceDE w:val="0"/>
        <w:autoSpaceDN w:val="0"/>
        <w:adjustRightInd w:val="0"/>
        <w:rPr>
          <w:bCs/>
        </w:rPr>
      </w:pPr>
      <w:r w:rsidRPr="009B4453">
        <w:rPr>
          <w:bCs/>
        </w:rPr>
        <w:t xml:space="preserve"> Для получения </w:t>
      </w:r>
      <w:r w:rsidRPr="009B4453">
        <w:rPr>
          <w:b/>
          <w:bCs/>
        </w:rPr>
        <w:t>оценки 3 (удовлетворительно</w:t>
      </w:r>
      <w:r w:rsidRPr="009B4453">
        <w:rPr>
          <w:bCs/>
        </w:rPr>
        <w:t>):</w:t>
      </w:r>
    </w:p>
    <w:p w14:paraId="678A0DE1" w14:textId="77777777" w:rsidR="0029026C" w:rsidRPr="009B4453" w:rsidRDefault="0029026C" w:rsidP="0029026C">
      <w:pPr>
        <w:autoSpaceDE w:val="0"/>
        <w:autoSpaceDN w:val="0"/>
        <w:adjustRightInd w:val="0"/>
        <w:ind w:firstLine="709"/>
        <w:rPr>
          <w:bCs/>
        </w:rPr>
      </w:pPr>
      <w:r w:rsidRPr="009B4453">
        <w:rPr>
          <w:bCs/>
        </w:rPr>
        <w:t xml:space="preserve"> - допускаются недостаточно уверенные и четкие ответы, но они должны </w:t>
      </w:r>
      <w:proofErr w:type="gramStart"/>
      <w:r w:rsidRPr="009B4453">
        <w:rPr>
          <w:bCs/>
        </w:rPr>
        <w:t>быть     по существу</w:t>
      </w:r>
      <w:proofErr w:type="gramEnd"/>
      <w:r w:rsidRPr="009B4453">
        <w:rPr>
          <w:bCs/>
        </w:rPr>
        <w:t xml:space="preserve"> и правильные;</w:t>
      </w:r>
    </w:p>
    <w:p w14:paraId="36435452" w14:textId="77777777" w:rsidR="0029026C" w:rsidRPr="009B4453" w:rsidRDefault="0029026C" w:rsidP="0029026C">
      <w:pPr>
        <w:autoSpaceDE w:val="0"/>
        <w:autoSpaceDN w:val="0"/>
        <w:adjustRightInd w:val="0"/>
        <w:ind w:firstLine="709"/>
        <w:rPr>
          <w:bCs/>
        </w:rPr>
      </w:pPr>
      <w:r w:rsidRPr="009B4453">
        <w:rPr>
          <w:bCs/>
        </w:rPr>
        <w:t xml:space="preserve"> -  работать с геодезическими приборами;</w:t>
      </w:r>
    </w:p>
    <w:p w14:paraId="500690A0" w14:textId="77777777" w:rsidR="0029026C" w:rsidRPr="009B4453" w:rsidRDefault="0029026C" w:rsidP="0029026C">
      <w:pPr>
        <w:autoSpaceDE w:val="0"/>
        <w:autoSpaceDN w:val="0"/>
        <w:adjustRightInd w:val="0"/>
        <w:ind w:firstLine="709"/>
        <w:rPr>
          <w:bCs/>
        </w:rPr>
      </w:pPr>
      <w:r w:rsidRPr="009B4453">
        <w:rPr>
          <w:bCs/>
        </w:rPr>
        <w:t xml:space="preserve"> - уметь выбирать и применять необходимые методы расчета, </w:t>
      </w:r>
      <w:proofErr w:type="gramStart"/>
      <w:r w:rsidRPr="009B4453">
        <w:rPr>
          <w:bCs/>
        </w:rPr>
        <w:t>анализа  и</w:t>
      </w:r>
      <w:proofErr w:type="gramEnd"/>
      <w:r w:rsidRPr="009B4453">
        <w:rPr>
          <w:bCs/>
        </w:rPr>
        <w:t xml:space="preserve">    предоставлять их в удобной для восприятия и анализа форме;</w:t>
      </w:r>
    </w:p>
    <w:p w14:paraId="26E724DD" w14:textId="77777777" w:rsidR="0029026C" w:rsidRPr="009B4453" w:rsidRDefault="0029026C" w:rsidP="0029026C">
      <w:pPr>
        <w:autoSpaceDE w:val="0"/>
        <w:autoSpaceDN w:val="0"/>
        <w:adjustRightInd w:val="0"/>
        <w:ind w:firstLine="709"/>
        <w:rPr>
          <w:bCs/>
        </w:rPr>
      </w:pPr>
      <w:r w:rsidRPr="009B4453">
        <w:rPr>
          <w:bCs/>
        </w:rPr>
        <w:t xml:space="preserve"> - отвечать на вопросы экзаменатора.     </w:t>
      </w:r>
    </w:p>
    <w:p w14:paraId="0C7E0ADB" w14:textId="77777777" w:rsidR="0029026C" w:rsidRPr="009B4453" w:rsidRDefault="0029026C" w:rsidP="0029026C">
      <w:pPr>
        <w:autoSpaceDE w:val="0"/>
        <w:autoSpaceDN w:val="0"/>
        <w:adjustRightInd w:val="0"/>
        <w:rPr>
          <w:bCs/>
        </w:rPr>
      </w:pPr>
      <w:r w:rsidRPr="009B4453">
        <w:rPr>
          <w:b/>
          <w:bCs/>
        </w:rPr>
        <w:t>Оценку 2 (неудовлетворительно)</w:t>
      </w:r>
      <w:r w:rsidRPr="009B4453">
        <w:rPr>
          <w:bCs/>
        </w:rPr>
        <w:t xml:space="preserve"> получают студенты, ответы которых      могут быть оценены ниже </w:t>
      </w:r>
      <w:proofErr w:type="gramStart"/>
      <w:r w:rsidRPr="009B4453">
        <w:rPr>
          <w:bCs/>
        </w:rPr>
        <w:t>требований  для</w:t>
      </w:r>
      <w:proofErr w:type="gramEnd"/>
      <w:r w:rsidRPr="009B4453">
        <w:rPr>
          <w:bCs/>
        </w:rPr>
        <w:t xml:space="preserve"> получения оценки    </w:t>
      </w:r>
      <w:proofErr w:type="gramStart"/>
      <w:r w:rsidRPr="009B4453">
        <w:rPr>
          <w:bCs/>
        </w:rPr>
        <w:t xml:space="preserve">   «</w:t>
      </w:r>
      <w:proofErr w:type="gramEnd"/>
      <w:r w:rsidRPr="009B4453">
        <w:rPr>
          <w:bCs/>
        </w:rPr>
        <w:t>удовлетворительно».</w:t>
      </w:r>
    </w:p>
    <w:p w14:paraId="5A731B7E" w14:textId="77777777" w:rsidR="0029026C" w:rsidRDefault="0029026C" w:rsidP="00AF1EBC">
      <w:pPr>
        <w:pStyle w:val="a9"/>
        <w:ind w:left="947"/>
        <w:rPr>
          <w:rFonts w:ascii="Times New Roman" w:hAnsi="Times New Roman"/>
        </w:rPr>
      </w:pPr>
    </w:p>
    <w:p w14:paraId="0CF2A9DC" w14:textId="77777777" w:rsidR="00AF1EBC" w:rsidRDefault="00AF1EBC" w:rsidP="00AF1EBC">
      <w:pPr>
        <w:pStyle w:val="a9"/>
        <w:ind w:left="947"/>
        <w:rPr>
          <w:rFonts w:ascii="Times New Roman" w:hAnsi="Times New Roman"/>
        </w:rPr>
      </w:pPr>
      <w:r>
        <w:rPr>
          <w:rFonts w:ascii="Times New Roman" w:hAnsi="Times New Roman"/>
        </w:rPr>
        <w:t>ВОПРОСЫ</w:t>
      </w:r>
    </w:p>
    <w:p w14:paraId="546B24C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механика?</w:t>
      </w:r>
    </w:p>
    <w:p w14:paraId="2D6EC78D"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Какова основная задача технической механики?</w:t>
      </w:r>
    </w:p>
    <w:p w14:paraId="0DEA3D39"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точка в механике?</w:t>
      </w:r>
    </w:p>
    <w:p w14:paraId="6E3B74BE"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lastRenderedPageBreak/>
        <w:t>Что такое материальная точка?</w:t>
      </w:r>
    </w:p>
    <w:p w14:paraId="79FA9056"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масса?</w:t>
      </w:r>
    </w:p>
    <w:p w14:paraId="1C802210"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Какие единицы измерения массы в системе СИ?</w:t>
      </w:r>
    </w:p>
    <w:p w14:paraId="7AA78C29"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сила?</w:t>
      </w:r>
    </w:p>
    <w:p w14:paraId="08B9049F"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Какие единицы измерения силы в системе СИ?</w:t>
      </w:r>
    </w:p>
    <w:p w14:paraId="3CF307D3"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векторная сумма сил?</w:t>
      </w:r>
    </w:p>
    <w:p w14:paraId="52800F1B"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равнодействующая сил?</w:t>
      </w:r>
    </w:p>
    <w:p w14:paraId="15D0566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момент силы?</w:t>
      </w:r>
    </w:p>
    <w:p w14:paraId="748F6DDA"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момент пары сил?</w:t>
      </w:r>
    </w:p>
    <w:p w14:paraId="3D764C7E"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равновесие тела?</w:t>
      </w:r>
    </w:p>
    <w:p w14:paraId="7E6140D5"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определяет закон сохранения импульса?</w:t>
      </w:r>
    </w:p>
    <w:p w14:paraId="74011B05"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Какой принцип лежит в основе работы механических простейших машин?</w:t>
      </w:r>
    </w:p>
    <w:p w14:paraId="69768188"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работа в механике?</w:t>
      </w:r>
    </w:p>
    <w:p w14:paraId="02541BD9"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Какие единицы измерения работы в системе СИ?</w:t>
      </w:r>
    </w:p>
    <w:p w14:paraId="6FBCF459"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мощность в механике?</w:t>
      </w:r>
    </w:p>
    <w:p w14:paraId="3EF6F418"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Какие единицы измерения мощности в системе СИ?</w:t>
      </w:r>
    </w:p>
    <w:p w14:paraId="22FF0D92"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кинетическая энергия тела?</w:t>
      </w:r>
    </w:p>
    <w:p w14:paraId="2DB84D24" w14:textId="77777777" w:rsidR="00FD4EC2" w:rsidRPr="00AF1EBC" w:rsidRDefault="00FD4EC2" w:rsidP="00AF1EBC">
      <w:pPr>
        <w:sectPr w:rsidR="00FD4EC2" w:rsidRPr="00AF1EBC" w:rsidSect="0029026C">
          <w:pgSz w:w="11910" w:h="16840"/>
          <w:pgMar w:top="1040" w:right="853" w:bottom="280" w:left="1560" w:header="720" w:footer="720" w:gutter="0"/>
          <w:cols w:space="720"/>
        </w:sectPr>
      </w:pPr>
    </w:p>
    <w:p w14:paraId="12743346"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lastRenderedPageBreak/>
        <w:t>Какая формула используется для вычисления кинетической энергии?</w:t>
      </w:r>
    </w:p>
    <w:p w14:paraId="0EDFCC11"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потенциальная энергия тела?</w:t>
      </w:r>
    </w:p>
    <w:p w14:paraId="3AA44E2A"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потенциальной энергии?</w:t>
      </w:r>
    </w:p>
    <w:p w14:paraId="4C577E9E"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механическая работа?</w:t>
      </w:r>
    </w:p>
    <w:p w14:paraId="53A159AD"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механической работы?</w:t>
      </w:r>
    </w:p>
    <w:p w14:paraId="6FFA195C"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закон Гука?</w:t>
      </w:r>
    </w:p>
    <w:p w14:paraId="68ABE49E"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силы упругости в законе Гука?</w:t>
      </w:r>
    </w:p>
    <w:p w14:paraId="256E678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коэффициент упругости?</w:t>
      </w:r>
    </w:p>
    <w:p w14:paraId="17866FA0"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деформация тела?</w:t>
      </w:r>
    </w:p>
    <w:p w14:paraId="1B750ED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модуль упругости?</w:t>
      </w:r>
    </w:p>
    <w:p w14:paraId="74C70D0B"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идеальное твердое тело?</w:t>
      </w:r>
    </w:p>
    <w:p w14:paraId="134C4F04"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Какие типы движения могут происходить у точки в пространстве?</w:t>
      </w:r>
    </w:p>
    <w:p w14:paraId="71801535"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скорость в механике?</w:t>
      </w:r>
    </w:p>
    <w:p w14:paraId="59BA7A6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скорости?</w:t>
      </w:r>
    </w:p>
    <w:p w14:paraId="61F6ADD6"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ускорение в механике?</w:t>
      </w:r>
    </w:p>
    <w:p w14:paraId="4F77E493"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ускорения?</w:t>
      </w:r>
    </w:p>
    <w:p w14:paraId="4588C294"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свободное падение?</w:t>
      </w:r>
    </w:p>
    <w:p w14:paraId="2A9D862D"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Какая формула используется для вычисления ускорения свободного падения?</w:t>
      </w:r>
    </w:p>
    <w:p w14:paraId="7831411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сила тяжести?</w:t>
      </w:r>
    </w:p>
    <w:p w14:paraId="149AF9E8"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равномерное прямолинейное движение?</w:t>
      </w:r>
    </w:p>
    <w:p w14:paraId="1871F826"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равномерно ускоренное прямолинейное движение?</w:t>
      </w:r>
    </w:p>
    <w:p w14:paraId="67498C7D"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закон инерции?</w:t>
      </w:r>
    </w:p>
    <w:p w14:paraId="0B9F8A94"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закон акции и реакции?</w:t>
      </w:r>
    </w:p>
    <w:p w14:paraId="02940A37"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закон сохранения количества движения?</w:t>
      </w:r>
    </w:p>
    <w:p w14:paraId="0458872C" w14:textId="77777777" w:rsidR="00FD4EC2" w:rsidRPr="00AF1EBC" w:rsidRDefault="00FD4EC2" w:rsidP="0029026C">
      <w:pPr>
        <w:pStyle w:val="a9"/>
        <w:numPr>
          <w:ilvl w:val="0"/>
          <w:numId w:val="16"/>
        </w:numPr>
        <w:rPr>
          <w:rFonts w:ascii="Times New Roman" w:hAnsi="Times New Roman"/>
        </w:rPr>
      </w:pPr>
      <w:r w:rsidRPr="00AF1EBC">
        <w:rPr>
          <w:rFonts w:ascii="Times New Roman" w:hAnsi="Times New Roman"/>
        </w:rPr>
        <w:t>Что такое массовый центр?</w:t>
      </w:r>
    </w:p>
    <w:p w14:paraId="53465663" w14:textId="77777777" w:rsidR="0029026C" w:rsidRDefault="0029026C" w:rsidP="00AF1EBC"/>
    <w:p w14:paraId="4C6CF5A9" w14:textId="77777777" w:rsidR="00FD4EC2" w:rsidRDefault="0029026C" w:rsidP="00AF1EBC">
      <w:r>
        <w:t>ЗАДАЧИ</w:t>
      </w:r>
    </w:p>
    <w:p w14:paraId="0B193FEC"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Плоская система сходящихся сил. Грузы подвешены на стержнях и канатах и находятся в равновесии. Определить реакции стержней.</w:t>
      </w:r>
      <w:r w:rsidRPr="0029026C">
        <w:rPr>
          <w:rFonts w:eastAsia="Calibri"/>
          <w:i/>
          <w:szCs w:val="24"/>
          <w:lang w:eastAsia="en-US"/>
        </w:rPr>
        <w:t xml:space="preserve">                      </w:t>
      </w:r>
    </w:p>
    <w:tbl>
      <w:tblPr>
        <w:tblStyle w:val="21"/>
        <w:tblW w:w="0" w:type="auto"/>
        <w:tblLook w:val="04A0" w:firstRow="1" w:lastRow="0" w:firstColumn="1" w:lastColumn="0" w:noHBand="0" w:noVBand="1"/>
      </w:tblPr>
      <w:tblGrid>
        <w:gridCol w:w="4786"/>
        <w:gridCol w:w="4784"/>
      </w:tblGrid>
      <w:tr w:rsidR="0029026C" w:rsidRPr="0029026C" w14:paraId="2F97F2A0" w14:textId="77777777" w:rsidTr="00842852">
        <w:tc>
          <w:tcPr>
            <w:tcW w:w="4786" w:type="dxa"/>
          </w:tcPr>
          <w:p w14:paraId="62B5E6F2" w14:textId="77777777" w:rsidR="0029026C" w:rsidRPr="0029026C" w:rsidRDefault="0029026C" w:rsidP="0029026C">
            <w:pPr>
              <w:rPr>
                <w:szCs w:val="24"/>
              </w:rPr>
            </w:pPr>
            <w:r w:rsidRPr="0029026C">
              <w:rPr>
                <w:noProof/>
                <w:szCs w:val="24"/>
              </w:rPr>
              <w:drawing>
                <wp:inline distT="0" distB="0" distL="0" distR="0" wp14:anchorId="3934F397" wp14:editId="3F71AD3D">
                  <wp:extent cx="2209800" cy="1802732"/>
                  <wp:effectExtent l="19050" t="0" r="0"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l="5291" t="24353" r="52058" b="52263"/>
                          <a:stretch>
                            <a:fillRect/>
                          </a:stretch>
                        </pic:blipFill>
                        <pic:spPr bwMode="auto">
                          <a:xfrm>
                            <a:off x="0" y="0"/>
                            <a:ext cx="2209800" cy="1802732"/>
                          </a:xfrm>
                          <a:prstGeom prst="rect">
                            <a:avLst/>
                          </a:prstGeom>
                          <a:noFill/>
                          <a:ln w="9525">
                            <a:noFill/>
                            <a:miter lim="800000"/>
                            <a:headEnd/>
                            <a:tailEnd/>
                          </a:ln>
                        </pic:spPr>
                      </pic:pic>
                    </a:graphicData>
                  </a:graphic>
                </wp:inline>
              </w:drawing>
            </w:r>
          </w:p>
        </w:tc>
        <w:tc>
          <w:tcPr>
            <w:tcW w:w="4784" w:type="dxa"/>
          </w:tcPr>
          <w:p w14:paraId="7769C42D" w14:textId="77777777" w:rsidR="0029026C" w:rsidRPr="0029026C" w:rsidRDefault="0029026C" w:rsidP="0029026C">
            <w:pPr>
              <w:rPr>
                <w:szCs w:val="24"/>
              </w:rPr>
            </w:pPr>
            <w:r w:rsidRPr="0029026C">
              <w:rPr>
                <w:noProof/>
                <w:szCs w:val="24"/>
              </w:rPr>
              <w:drawing>
                <wp:inline distT="0" distB="0" distL="0" distR="0" wp14:anchorId="070FDEA5" wp14:editId="06DD1F7C">
                  <wp:extent cx="1314450" cy="1846308"/>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srcRect/>
                          <a:stretch>
                            <a:fillRect/>
                          </a:stretch>
                        </pic:blipFill>
                        <pic:spPr bwMode="auto">
                          <a:xfrm>
                            <a:off x="0" y="0"/>
                            <a:ext cx="1314450" cy="1846308"/>
                          </a:xfrm>
                          <a:prstGeom prst="rect">
                            <a:avLst/>
                          </a:prstGeom>
                          <a:noFill/>
                          <a:ln w="9525">
                            <a:noFill/>
                            <a:miter lim="800000"/>
                            <a:headEnd/>
                            <a:tailEnd/>
                          </a:ln>
                        </pic:spPr>
                      </pic:pic>
                    </a:graphicData>
                  </a:graphic>
                </wp:inline>
              </w:drawing>
            </w:r>
          </w:p>
        </w:tc>
      </w:tr>
    </w:tbl>
    <w:p w14:paraId="7343BCC3" w14:textId="77777777" w:rsidR="0029026C" w:rsidRPr="0029026C" w:rsidRDefault="0029026C" w:rsidP="0029026C">
      <w:pPr>
        <w:rPr>
          <w:szCs w:val="24"/>
        </w:rPr>
      </w:pPr>
    </w:p>
    <w:p w14:paraId="08AD807A" w14:textId="77777777" w:rsidR="0029026C" w:rsidRPr="0029026C" w:rsidRDefault="0029026C" w:rsidP="0029026C">
      <w:pPr>
        <w:numPr>
          <w:ilvl w:val="0"/>
          <w:numId w:val="17"/>
        </w:numPr>
        <w:autoSpaceDE w:val="0"/>
        <w:autoSpaceDN w:val="0"/>
        <w:adjustRightInd w:val="0"/>
        <w:spacing w:after="200"/>
        <w:contextualSpacing/>
        <w:jc w:val="left"/>
        <w:rPr>
          <w:rFonts w:eastAsia="Calibri"/>
          <w:szCs w:val="24"/>
          <w:lang w:eastAsia="en-US"/>
        </w:rPr>
      </w:pPr>
      <w:r w:rsidRPr="0029026C">
        <w:rPr>
          <w:rFonts w:eastAsia="Calibri"/>
          <w:szCs w:val="24"/>
          <w:lang w:eastAsia="en-US"/>
        </w:rPr>
        <w:lastRenderedPageBreak/>
        <w:t>Определение реакций идеальных связей аналитическим способом. Определите реакции в опоре балки.</w:t>
      </w:r>
    </w:p>
    <w:tbl>
      <w:tblPr>
        <w:tblStyle w:val="21"/>
        <w:tblW w:w="0" w:type="auto"/>
        <w:tblLook w:val="04A0" w:firstRow="1" w:lastRow="0" w:firstColumn="1" w:lastColumn="0" w:noHBand="0" w:noVBand="1"/>
      </w:tblPr>
      <w:tblGrid>
        <w:gridCol w:w="9570"/>
      </w:tblGrid>
      <w:tr w:rsidR="0029026C" w:rsidRPr="0029026C" w14:paraId="74BEA5EB" w14:textId="77777777" w:rsidTr="00842852">
        <w:tc>
          <w:tcPr>
            <w:tcW w:w="9570" w:type="dxa"/>
          </w:tcPr>
          <w:p w14:paraId="032670B6" w14:textId="77777777" w:rsidR="0029026C" w:rsidRPr="0029026C" w:rsidRDefault="0029026C" w:rsidP="0029026C">
            <w:pPr>
              <w:autoSpaceDE w:val="0"/>
              <w:autoSpaceDN w:val="0"/>
              <w:adjustRightInd w:val="0"/>
              <w:rPr>
                <w:szCs w:val="24"/>
              </w:rPr>
            </w:pPr>
            <w:r w:rsidRPr="0029026C">
              <w:rPr>
                <w:noProof/>
                <w:szCs w:val="24"/>
              </w:rPr>
              <w:drawing>
                <wp:inline distT="0" distB="0" distL="0" distR="0" wp14:anchorId="6C0D8CB8" wp14:editId="5EDC6348">
                  <wp:extent cx="4003964" cy="1426191"/>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11705" cy="1428948"/>
                          </a:xfrm>
                          <a:prstGeom prst="rect">
                            <a:avLst/>
                          </a:prstGeom>
                          <a:noFill/>
                          <a:ln>
                            <a:noFill/>
                          </a:ln>
                        </pic:spPr>
                      </pic:pic>
                    </a:graphicData>
                  </a:graphic>
                </wp:inline>
              </w:drawing>
            </w:r>
          </w:p>
        </w:tc>
      </w:tr>
    </w:tbl>
    <w:p w14:paraId="50F0243B"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Пара сил и момент силы относительно точки.</w:t>
      </w:r>
    </w:p>
    <w:p w14:paraId="27AABF94" w14:textId="77777777" w:rsidR="0029026C" w:rsidRPr="0029026C" w:rsidRDefault="0029026C" w:rsidP="0029026C">
      <w:pPr>
        <w:autoSpaceDE w:val="0"/>
        <w:autoSpaceDN w:val="0"/>
        <w:adjustRightInd w:val="0"/>
        <w:ind w:left="360"/>
        <w:jc w:val="left"/>
        <w:rPr>
          <w:rFonts w:eastAsia="Calibri"/>
          <w:szCs w:val="24"/>
        </w:rPr>
      </w:pPr>
      <w:r w:rsidRPr="0029026C">
        <w:rPr>
          <w:rFonts w:eastAsia="Calibri"/>
          <w:szCs w:val="24"/>
        </w:rPr>
        <w:t>Определить сумму моментов сил относительно точки А</w:t>
      </w:r>
    </w:p>
    <w:tbl>
      <w:tblPr>
        <w:tblStyle w:val="21"/>
        <w:tblW w:w="0" w:type="auto"/>
        <w:tblLook w:val="04A0" w:firstRow="1" w:lastRow="0" w:firstColumn="1" w:lastColumn="0" w:noHBand="0" w:noVBand="1"/>
      </w:tblPr>
      <w:tblGrid>
        <w:gridCol w:w="9570"/>
      </w:tblGrid>
      <w:tr w:rsidR="0029026C" w:rsidRPr="0029026C" w14:paraId="5EE0AF25" w14:textId="77777777" w:rsidTr="00842852">
        <w:tc>
          <w:tcPr>
            <w:tcW w:w="9570" w:type="dxa"/>
          </w:tcPr>
          <w:p w14:paraId="5C8469EE" w14:textId="77777777" w:rsidR="0029026C" w:rsidRPr="0029026C" w:rsidRDefault="0029026C" w:rsidP="0029026C">
            <w:pPr>
              <w:rPr>
                <w:szCs w:val="24"/>
              </w:rPr>
            </w:pPr>
            <w:r w:rsidRPr="0029026C">
              <w:rPr>
                <w:noProof/>
                <w:szCs w:val="24"/>
              </w:rPr>
              <w:drawing>
                <wp:anchor distT="0" distB="0" distL="114300" distR="114300" simplePos="0" relativeHeight="251655680" behindDoc="1" locked="0" layoutInCell="1" allowOverlap="1" wp14:anchorId="47D9A57C" wp14:editId="03AE6835">
                  <wp:simplePos x="0" y="0"/>
                  <wp:positionH relativeFrom="column">
                    <wp:posOffset>769447</wp:posOffset>
                  </wp:positionH>
                  <wp:positionV relativeFrom="paragraph">
                    <wp:posOffset>-4349230</wp:posOffset>
                  </wp:positionV>
                  <wp:extent cx="4260273" cy="1433945"/>
                  <wp:effectExtent l="0" t="0" r="0" b="0"/>
                  <wp:wrapThrough wrapText="bothSides">
                    <wp:wrapPolygon edited="0">
                      <wp:start x="0" y="0"/>
                      <wp:lineTo x="0" y="21274"/>
                      <wp:lineTo x="21474" y="21274"/>
                      <wp:lineTo x="21474" y="0"/>
                      <wp:lineTo x="0" y="0"/>
                    </wp:wrapPolygon>
                  </wp:wrapThrough>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53865" cy="1431290"/>
                          </a:xfrm>
                          <a:prstGeom prst="rect">
                            <a:avLst/>
                          </a:prstGeom>
                          <a:noFill/>
                          <a:ln>
                            <a:noFill/>
                          </a:ln>
                        </pic:spPr>
                      </pic:pic>
                    </a:graphicData>
                  </a:graphic>
                </wp:anchor>
              </w:drawing>
            </w:r>
          </w:p>
        </w:tc>
      </w:tr>
    </w:tbl>
    <w:p w14:paraId="6CABF68E"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Плоская система произвольно расположенных сил. Определите реакции в опоре балки.</w:t>
      </w:r>
    </w:p>
    <w:tbl>
      <w:tblPr>
        <w:tblStyle w:val="21"/>
        <w:tblW w:w="0" w:type="auto"/>
        <w:tblLook w:val="04A0" w:firstRow="1" w:lastRow="0" w:firstColumn="1" w:lastColumn="0" w:noHBand="0" w:noVBand="1"/>
      </w:tblPr>
      <w:tblGrid>
        <w:gridCol w:w="4786"/>
        <w:gridCol w:w="4784"/>
      </w:tblGrid>
      <w:tr w:rsidR="0029026C" w:rsidRPr="0029026C" w14:paraId="07010038" w14:textId="77777777" w:rsidTr="00842852">
        <w:tc>
          <w:tcPr>
            <w:tcW w:w="4786" w:type="dxa"/>
          </w:tcPr>
          <w:p w14:paraId="1C1E96CE" w14:textId="77777777" w:rsidR="0029026C" w:rsidRPr="0029026C" w:rsidRDefault="0029026C" w:rsidP="0029026C">
            <w:pPr>
              <w:rPr>
                <w:szCs w:val="24"/>
              </w:rPr>
            </w:pPr>
            <w:r w:rsidRPr="0029026C">
              <w:rPr>
                <w:noProof/>
                <w:szCs w:val="24"/>
              </w:rPr>
              <w:drawing>
                <wp:inline distT="0" distB="0" distL="0" distR="0" wp14:anchorId="54E06AC8" wp14:editId="406D56F8">
                  <wp:extent cx="2707871" cy="1573712"/>
                  <wp:effectExtent l="19050" t="0" r="0" b="0"/>
                  <wp:docPr id="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9">
                            <a:extLst>
                              <a:ext uri="{28A0092B-C50C-407E-A947-70E740481C1C}">
                                <a14:useLocalDpi xmlns:a14="http://schemas.microsoft.com/office/drawing/2010/main" val="0"/>
                              </a:ext>
                            </a:extLst>
                          </a:blip>
                          <a:srcRect l="8285" t="53790" r="46628" b="28593"/>
                          <a:stretch/>
                        </pic:blipFill>
                        <pic:spPr bwMode="auto">
                          <a:xfrm>
                            <a:off x="0" y="0"/>
                            <a:ext cx="2707743" cy="157363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784" w:type="dxa"/>
          </w:tcPr>
          <w:p w14:paraId="5C8C21FE" w14:textId="77777777" w:rsidR="0029026C" w:rsidRPr="0029026C" w:rsidRDefault="0029026C" w:rsidP="0029026C">
            <w:pPr>
              <w:rPr>
                <w:szCs w:val="24"/>
              </w:rPr>
            </w:pPr>
            <w:r w:rsidRPr="0029026C">
              <w:rPr>
                <w:noProof/>
                <w:szCs w:val="24"/>
              </w:rPr>
              <w:drawing>
                <wp:anchor distT="0" distB="0" distL="114300" distR="114300" simplePos="0" relativeHeight="251659776" behindDoc="0" locked="0" layoutInCell="1" allowOverlap="1" wp14:anchorId="3DAE398B" wp14:editId="5FE24DFB">
                  <wp:simplePos x="0" y="0"/>
                  <wp:positionH relativeFrom="margin">
                    <wp:align>left</wp:align>
                  </wp:positionH>
                  <wp:positionV relativeFrom="margin">
                    <wp:align>top</wp:align>
                  </wp:positionV>
                  <wp:extent cx="2686050" cy="1619250"/>
                  <wp:effectExtent l="19050" t="0" r="0" b="0"/>
                  <wp:wrapSquare wrapText="bothSides"/>
                  <wp:docPr id="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2332" r="47967" b="26677"/>
                          <a:stretch/>
                        </pic:blipFill>
                        <pic:spPr bwMode="auto">
                          <a:xfrm>
                            <a:off x="0" y="0"/>
                            <a:ext cx="2687320" cy="1612265"/>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4C7209E2"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Балочные системы. Определение опорных реакций балки на двух опорах при действии вертикальных нагрузок.</w:t>
      </w:r>
    </w:p>
    <w:tbl>
      <w:tblPr>
        <w:tblStyle w:val="21"/>
        <w:tblW w:w="0" w:type="auto"/>
        <w:tblLook w:val="04A0" w:firstRow="1" w:lastRow="0" w:firstColumn="1" w:lastColumn="0" w:noHBand="0" w:noVBand="1"/>
      </w:tblPr>
      <w:tblGrid>
        <w:gridCol w:w="4638"/>
        <w:gridCol w:w="5075"/>
      </w:tblGrid>
      <w:tr w:rsidR="0029026C" w:rsidRPr="0029026C" w14:paraId="0BA77CFE" w14:textId="77777777" w:rsidTr="00842852">
        <w:tc>
          <w:tcPr>
            <w:tcW w:w="4651" w:type="dxa"/>
          </w:tcPr>
          <w:p w14:paraId="4DF1FD04" w14:textId="77777777" w:rsidR="0029026C" w:rsidRPr="0029026C" w:rsidRDefault="0029026C" w:rsidP="0029026C">
            <w:pPr>
              <w:rPr>
                <w:szCs w:val="24"/>
              </w:rPr>
            </w:pPr>
            <w:r w:rsidRPr="0029026C">
              <w:rPr>
                <w:noProof/>
                <w:szCs w:val="24"/>
              </w:rPr>
              <w:drawing>
                <wp:inline distT="0" distB="0" distL="0" distR="0" wp14:anchorId="07D670C7" wp14:editId="48B1268F">
                  <wp:extent cx="2874137" cy="1722210"/>
                  <wp:effectExtent l="19050" t="0" r="2413" b="0"/>
                  <wp:docPr id="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48980" r="48609" b="30320"/>
                          <a:stretch/>
                        </pic:blipFill>
                        <pic:spPr bwMode="auto">
                          <a:xfrm>
                            <a:off x="0" y="0"/>
                            <a:ext cx="2889134" cy="173119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19" w:type="dxa"/>
          </w:tcPr>
          <w:p w14:paraId="57845B18" w14:textId="77777777" w:rsidR="0029026C" w:rsidRPr="0029026C" w:rsidRDefault="0029026C" w:rsidP="0029026C">
            <w:pPr>
              <w:rPr>
                <w:szCs w:val="24"/>
              </w:rPr>
            </w:pPr>
            <w:r w:rsidRPr="0029026C">
              <w:rPr>
                <w:noProof/>
                <w:szCs w:val="24"/>
              </w:rPr>
              <w:drawing>
                <wp:inline distT="0" distB="0" distL="0" distR="0" wp14:anchorId="4F21127E" wp14:editId="42CF3DBF">
                  <wp:extent cx="3162300" cy="1761284"/>
                  <wp:effectExtent l="1905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51724" t="54810" b="27114"/>
                          <a:stretch/>
                        </pic:blipFill>
                        <pic:spPr bwMode="auto">
                          <a:xfrm>
                            <a:off x="0" y="0"/>
                            <a:ext cx="3175205" cy="176847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372C483"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Центр тяжести.</w:t>
      </w:r>
    </w:p>
    <w:tbl>
      <w:tblPr>
        <w:tblStyle w:val="21"/>
        <w:tblW w:w="0" w:type="auto"/>
        <w:tblLook w:val="04A0" w:firstRow="1" w:lastRow="0" w:firstColumn="1" w:lastColumn="0" w:noHBand="0" w:noVBand="1"/>
      </w:tblPr>
      <w:tblGrid>
        <w:gridCol w:w="4467"/>
        <w:gridCol w:w="5246"/>
      </w:tblGrid>
      <w:tr w:rsidR="0029026C" w:rsidRPr="0029026C" w14:paraId="56424BEF" w14:textId="77777777" w:rsidTr="00842852">
        <w:tc>
          <w:tcPr>
            <w:tcW w:w="4402" w:type="dxa"/>
          </w:tcPr>
          <w:p w14:paraId="54E99DD2" w14:textId="77777777" w:rsidR="0029026C" w:rsidRPr="0029026C" w:rsidRDefault="0029026C" w:rsidP="0029026C">
            <w:pPr>
              <w:rPr>
                <w:szCs w:val="24"/>
              </w:rPr>
            </w:pPr>
            <w:r w:rsidRPr="0029026C">
              <w:rPr>
                <w:noProof/>
                <w:szCs w:val="24"/>
              </w:rPr>
              <w:lastRenderedPageBreak/>
              <w:drawing>
                <wp:anchor distT="0" distB="0" distL="114300" distR="114300" simplePos="0" relativeHeight="251663872" behindDoc="1" locked="0" layoutInCell="1" allowOverlap="1" wp14:anchorId="2380974A" wp14:editId="1738AFA0">
                  <wp:simplePos x="0" y="0"/>
                  <wp:positionH relativeFrom="column">
                    <wp:posOffset>651510</wp:posOffset>
                  </wp:positionH>
                  <wp:positionV relativeFrom="paragraph">
                    <wp:posOffset>-635</wp:posOffset>
                  </wp:positionV>
                  <wp:extent cx="2886075" cy="2244090"/>
                  <wp:effectExtent l="19050" t="0" r="9525" b="0"/>
                  <wp:wrapThrough wrapText="bothSides">
                    <wp:wrapPolygon edited="0">
                      <wp:start x="-143" y="0"/>
                      <wp:lineTo x="-143" y="21453"/>
                      <wp:lineTo x="21671" y="21453"/>
                      <wp:lineTo x="21671" y="0"/>
                      <wp:lineTo x="-143" y="0"/>
                    </wp:wrapPolygon>
                  </wp:wrapThrough>
                  <wp:docPr id="1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a:extLst>
                              <a:ext uri="{28A0092B-C50C-407E-A947-70E740481C1C}">
                                <a14:useLocalDpi xmlns:a14="http://schemas.microsoft.com/office/drawing/2010/main" val="0"/>
                              </a:ext>
                            </a:extLst>
                          </a:blip>
                          <a:srcRect l="54860" t="20992" r="4158" b="57580"/>
                          <a:stretch/>
                        </pic:blipFill>
                        <pic:spPr bwMode="auto">
                          <a:xfrm>
                            <a:off x="0" y="0"/>
                            <a:ext cx="2886075" cy="2244090"/>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5168" w:type="dxa"/>
          </w:tcPr>
          <w:p w14:paraId="21585F07" w14:textId="77777777" w:rsidR="0029026C" w:rsidRPr="0029026C" w:rsidRDefault="0029026C" w:rsidP="0029026C">
            <w:pPr>
              <w:rPr>
                <w:szCs w:val="24"/>
              </w:rPr>
            </w:pPr>
            <w:r w:rsidRPr="0029026C">
              <w:rPr>
                <w:noProof/>
                <w:szCs w:val="24"/>
              </w:rPr>
              <w:drawing>
                <wp:inline distT="0" distB="0" distL="0" distR="0" wp14:anchorId="74B65A60" wp14:editId="12B5F922">
                  <wp:extent cx="3426254" cy="2074014"/>
                  <wp:effectExtent l="19050" t="0" r="2746" b="0"/>
                  <wp:docPr id="1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b="21333"/>
                          <a:stretch/>
                        </pic:blipFill>
                        <pic:spPr bwMode="auto">
                          <a:xfrm>
                            <a:off x="0" y="0"/>
                            <a:ext cx="3436612" cy="208028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867F919"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 xml:space="preserve">Центр тяжести фигуры, составленной из профилей проката. </w:t>
      </w:r>
    </w:p>
    <w:tbl>
      <w:tblPr>
        <w:tblStyle w:val="21"/>
        <w:tblW w:w="0" w:type="auto"/>
        <w:tblLook w:val="04A0" w:firstRow="1" w:lastRow="0" w:firstColumn="1" w:lastColumn="0" w:noHBand="0" w:noVBand="1"/>
      </w:tblPr>
      <w:tblGrid>
        <w:gridCol w:w="5724"/>
        <w:gridCol w:w="3846"/>
      </w:tblGrid>
      <w:tr w:rsidR="0029026C" w:rsidRPr="0029026C" w14:paraId="254825B1" w14:textId="77777777" w:rsidTr="00842852">
        <w:tc>
          <w:tcPr>
            <w:tcW w:w="5724" w:type="dxa"/>
          </w:tcPr>
          <w:p w14:paraId="57CC15CA" w14:textId="77777777" w:rsidR="0029026C" w:rsidRPr="0029026C" w:rsidRDefault="0029026C" w:rsidP="0029026C">
            <w:pPr>
              <w:rPr>
                <w:szCs w:val="24"/>
              </w:rPr>
            </w:pPr>
            <w:r w:rsidRPr="0029026C">
              <w:rPr>
                <w:noProof/>
                <w:szCs w:val="24"/>
              </w:rPr>
              <w:drawing>
                <wp:inline distT="0" distB="0" distL="0" distR="0" wp14:anchorId="6A234253" wp14:editId="65B45419">
                  <wp:extent cx="2517345" cy="211974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a:extLst>
                              <a:ext uri="{28A0092B-C50C-407E-A947-70E740481C1C}">
                                <a14:useLocalDpi xmlns:a14="http://schemas.microsoft.com/office/drawing/2010/main" val="0"/>
                              </a:ext>
                            </a:extLst>
                          </a:blip>
                          <a:srcRect l="59060" t="10579"/>
                          <a:stretch/>
                        </pic:blipFill>
                        <pic:spPr bwMode="auto">
                          <a:xfrm>
                            <a:off x="0" y="0"/>
                            <a:ext cx="2520790" cy="212264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846" w:type="dxa"/>
          </w:tcPr>
          <w:p w14:paraId="4B6CBAD4" w14:textId="77777777" w:rsidR="0029026C" w:rsidRPr="0029026C" w:rsidRDefault="0029026C" w:rsidP="0029026C">
            <w:pPr>
              <w:rPr>
                <w:szCs w:val="24"/>
              </w:rPr>
            </w:pPr>
            <w:r w:rsidRPr="0029026C">
              <w:rPr>
                <w:noProof/>
                <w:szCs w:val="24"/>
              </w:rPr>
              <w:drawing>
                <wp:inline distT="0" distB="0" distL="0" distR="0" wp14:anchorId="520B3D24" wp14:editId="143563CD">
                  <wp:extent cx="2286000" cy="2424529"/>
                  <wp:effectExtent l="19050" t="0" r="0" b="0"/>
                  <wp:docPr id="13"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289357" cy="2428089"/>
                          </a:xfrm>
                          <a:prstGeom prst="rect">
                            <a:avLst/>
                          </a:prstGeom>
                          <a:noFill/>
                        </pic:spPr>
                      </pic:pic>
                    </a:graphicData>
                  </a:graphic>
                </wp:inline>
              </w:drawing>
            </w:r>
          </w:p>
        </w:tc>
      </w:tr>
    </w:tbl>
    <w:p w14:paraId="5BDAC680" w14:textId="77777777" w:rsidR="0029026C" w:rsidRPr="0029026C" w:rsidRDefault="0029026C" w:rsidP="0029026C">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contextualSpacing/>
        <w:jc w:val="left"/>
        <w:rPr>
          <w:rFonts w:eastAsia="Calibri"/>
          <w:bCs/>
          <w:szCs w:val="24"/>
          <w:lang w:eastAsia="en-US"/>
        </w:rPr>
      </w:pPr>
      <w:r w:rsidRPr="0029026C">
        <w:rPr>
          <w:rFonts w:eastAsia="Calibri"/>
          <w:szCs w:val="24"/>
          <w:lang w:eastAsia="en-US"/>
        </w:rPr>
        <w:t>Построение эпюр продольных сил и нормальных напряжений и перемещений ступенчатого вала.</w:t>
      </w:r>
    </w:p>
    <w:tbl>
      <w:tblPr>
        <w:tblStyle w:val="21"/>
        <w:tblW w:w="0" w:type="auto"/>
        <w:tblLook w:val="04A0" w:firstRow="1" w:lastRow="0" w:firstColumn="1" w:lastColumn="0" w:noHBand="0" w:noVBand="1"/>
      </w:tblPr>
      <w:tblGrid>
        <w:gridCol w:w="4928"/>
        <w:gridCol w:w="4642"/>
      </w:tblGrid>
      <w:tr w:rsidR="0029026C" w:rsidRPr="0029026C" w14:paraId="512EF496" w14:textId="77777777" w:rsidTr="00842852">
        <w:tc>
          <w:tcPr>
            <w:tcW w:w="4928" w:type="dxa"/>
          </w:tcPr>
          <w:p w14:paraId="72FDF61D"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Cs w:val="24"/>
              </w:rPr>
            </w:pPr>
            <w:r w:rsidRPr="0029026C">
              <w:rPr>
                <w:bCs/>
                <w:noProof/>
                <w:szCs w:val="24"/>
              </w:rPr>
              <w:drawing>
                <wp:inline distT="0" distB="0" distL="0" distR="0" wp14:anchorId="5F425B27" wp14:editId="0FAFE367">
                  <wp:extent cx="2943225" cy="2124075"/>
                  <wp:effectExtent l="19050" t="0" r="9525"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l="50508" t="26093" b="49862"/>
                          <a:stretch>
                            <a:fillRect/>
                          </a:stretch>
                        </pic:blipFill>
                        <pic:spPr bwMode="auto">
                          <a:xfrm>
                            <a:off x="0" y="0"/>
                            <a:ext cx="2943225" cy="2124075"/>
                          </a:xfrm>
                          <a:prstGeom prst="rect">
                            <a:avLst/>
                          </a:prstGeom>
                          <a:noFill/>
                          <a:ln w="9525">
                            <a:noFill/>
                            <a:miter lim="800000"/>
                            <a:headEnd/>
                            <a:tailEnd/>
                          </a:ln>
                        </pic:spPr>
                      </pic:pic>
                    </a:graphicData>
                  </a:graphic>
                </wp:inline>
              </w:drawing>
            </w:r>
          </w:p>
        </w:tc>
        <w:tc>
          <w:tcPr>
            <w:tcW w:w="4642" w:type="dxa"/>
          </w:tcPr>
          <w:p w14:paraId="13D799AB"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Cs w:val="24"/>
              </w:rPr>
            </w:pPr>
            <w:r w:rsidRPr="0029026C">
              <w:rPr>
                <w:bCs/>
                <w:noProof/>
                <w:szCs w:val="24"/>
              </w:rPr>
              <w:drawing>
                <wp:inline distT="0" distB="0" distL="0" distR="0" wp14:anchorId="69B3A009" wp14:editId="2B0F6D43">
                  <wp:extent cx="2552700" cy="1181100"/>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srcRect l="4166" t="10897" r="52894" b="75724"/>
                          <a:stretch>
                            <a:fillRect/>
                          </a:stretch>
                        </pic:blipFill>
                        <pic:spPr bwMode="auto">
                          <a:xfrm>
                            <a:off x="0" y="0"/>
                            <a:ext cx="2552700" cy="1181100"/>
                          </a:xfrm>
                          <a:prstGeom prst="rect">
                            <a:avLst/>
                          </a:prstGeom>
                          <a:noFill/>
                          <a:ln w="9525">
                            <a:noFill/>
                            <a:miter lim="800000"/>
                            <a:headEnd/>
                            <a:tailEnd/>
                          </a:ln>
                        </pic:spPr>
                      </pic:pic>
                    </a:graphicData>
                  </a:graphic>
                </wp:inline>
              </w:drawing>
            </w:r>
          </w:p>
        </w:tc>
      </w:tr>
    </w:tbl>
    <w:p w14:paraId="1169F291" w14:textId="77777777" w:rsidR="0029026C" w:rsidRPr="0029026C" w:rsidRDefault="0029026C" w:rsidP="0029026C">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contextualSpacing/>
        <w:jc w:val="left"/>
        <w:rPr>
          <w:rFonts w:eastAsia="Calibri"/>
          <w:bCs/>
          <w:szCs w:val="24"/>
          <w:lang w:eastAsia="en-US"/>
        </w:rPr>
      </w:pPr>
      <w:r w:rsidRPr="0029026C">
        <w:rPr>
          <w:rFonts w:eastAsia="Calibri"/>
          <w:szCs w:val="24"/>
          <w:lang w:eastAsia="en-US"/>
        </w:rPr>
        <w:t>Определение главных центральных моментов инерции сечения.</w:t>
      </w:r>
    </w:p>
    <w:tbl>
      <w:tblPr>
        <w:tblStyle w:val="21"/>
        <w:tblW w:w="0" w:type="auto"/>
        <w:tblLook w:val="04A0" w:firstRow="1" w:lastRow="0" w:firstColumn="1" w:lastColumn="0" w:noHBand="0" w:noVBand="1"/>
      </w:tblPr>
      <w:tblGrid>
        <w:gridCol w:w="5736"/>
        <w:gridCol w:w="3834"/>
      </w:tblGrid>
      <w:tr w:rsidR="0029026C" w:rsidRPr="0029026C" w14:paraId="235C5DA6" w14:textId="77777777" w:rsidTr="00842852">
        <w:tc>
          <w:tcPr>
            <w:tcW w:w="5736" w:type="dxa"/>
          </w:tcPr>
          <w:p w14:paraId="288B5083"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Cs w:val="24"/>
              </w:rPr>
            </w:pPr>
            <w:r w:rsidRPr="0029026C">
              <w:rPr>
                <w:bCs/>
                <w:noProof/>
                <w:szCs w:val="24"/>
              </w:rPr>
              <w:lastRenderedPageBreak/>
              <w:drawing>
                <wp:inline distT="0" distB="0" distL="0" distR="0" wp14:anchorId="09DF5DB6" wp14:editId="591AD5B3">
                  <wp:extent cx="1952026" cy="2475740"/>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l="58044" t="3551" r="2512" b="66507"/>
                          <a:stretch>
                            <a:fillRect/>
                          </a:stretch>
                        </pic:blipFill>
                        <pic:spPr bwMode="auto">
                          <a:xfrm>
                            <a:off x="0" y="0"/>
                            <a:ext cx="1947487" cy="2469983"/>
                          </a:xfrm>
                          <a:prstGeom prst="rect">
                            <a:avLst/>
                          </a:prstGeom>
                          <a:noFill/>
                          <a:ln w="9525">
                            <a:noFill/>
                            <a:miter lim="800000"/>
                            <a:headEnd/>
                            <a:tailEnd/>
                          </a:ln>
                        </pic:spPr>
                      </pic:pic>
                    </a:graphicData>
                  </a:graphic>
                </wp:inline>
              </w:drawing>
            </w:r>
          </w:p>
        </w:tc>
        <w:tc>
          <w:tcPr>
            <w:tcW w:w="3834" w:type="dxa"/>
          </w:tcPr>
          <w:p w14:paraId="039C6F09"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Cs w:val="24"/>
              </w:rPr>
            </w:pPr>
            <w:r w:rsidRPr="0029026C">
              <w:rPr>
                <w:bCs/>
                <w:noProof/>
                <w:szCs w:val="24"/>
              </w:rPr>
              <w:drawing>
                <wp:inline distT="0" distB="0" distL="0" distR="0" wp14:anchorId="758511E9" wp14:editId="0D0D0857">
                  <wp:extent cx="1582345" cy="2119746"/>
                  <wp:effectExtent l="19050" t="0" r="0" b="0"/>
                  <wp:docPr id="1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srcRect l="12526" t="56430" r="70452" b="29942"/>
                          <a:stretch>
                            <a:fillRect/>
                          </a:stretch>
                        </pic:blipFill>
                        <pic:spPr bwMode="auto">
                          <a:xfrm>
                            <a:off x="0" y="0"/>
                            <a:ext cx="1585029" cy="2123342"/>
                          </a:xfrm>
                          <a:prstGeom prst="rect">
                            <a:avLst/>
                          </a:prstGeom>
                          <a:noFill/>
                          <a:ln w="9525">
                            <a:noFill/>
                            <a:miter lim="800000"/>
                            <a:headEnd/>
                            <a:tailEnd/>
                          </a:ln>
                        </pic:spPr>
                      </pic:pic>
                    </a:graphicData>
                  </a:graphic>
                </wp:inline>
              </w:drawing>
            </w:r>
          </w:p>
        </w:tc>
      </w:tr>
    </w:tbl>
    <w:p w14:paraId="298177AE" w14:textId="77777777" w:rsidR="0029026C" w:rsidRPr="0029026C" w:rsidRDefault="0029026C" w:rsidP="0029026C">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contextualSpacing/>
        <w:jc w:val="left"/>
        <w:rPr>
          <w:rFonts w:eastAsia="Calibri"/>
          <w:szCs w:val="24"/>
          <w:lang w:eastAsia="en-US"/>
        </w:rPr>
      </w:pPr>
      <w:r w:rsidRPr="0029026C">
        <w:rPr>
          <w:rFonts w:eastAsia="Calibri"/>
          <w:szCs w:val="24"/>
          <w:lang w:eastAsia="en-US"/>
        </w:rPr>
        <w:t>Построение эпюр поперечных сил и изгибающих моментов для простой балки.</w:t>
      </w:r>
    </w:p>
    <w:tbl>
      <w:tblPr>
        <w:tblStyle w:val="21"/>
        <w:tblW w:w="0" w:type="auto"/>
        <w:tblLook w:val="04A0" w:firstRow="1" w:lastRow="0" w:firstColumn="1" w:lastColumn="0" w:noHBand="0" w:noVBand="1"/>
      </w:tblPr>
      <w:tblGrid>
        <w:gridCol w:w="9570"/>
      </w:tblGrid>
      <w:tr w:rsidR="0029026C" w:rsidRPr="0029026C" w14:paraId="33DC8CA7" w14:textId="77777777" w:rsidTr="00842852">
        <w:tc>
          <w:tcPr>
            <w:tcW w:w="9570" w:type="dxa"/>
          </w:tcPr>
          <w:p w14:paraId="66D927E6"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29026C">
              <w:rPr>
                <w:noProof/>
                <w:szCs w:val="24"/>
              </w:rPr>
              <w:drawing>
                <wp:inline distT="0" distB="0" distL="0" distR="0" wp14:anchorId="4805AC46" wp14:editId="1CAEDBE3">
                  <wp:extent cx="3807563" cy="974604"/>
                  <wp:effectExtent l="19050" t="0" r="2437" b="0"/>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srcRect/>
                          <a:stretch>
                            <a:fillRect/>
                          </a:stretch>
                        </pic:blipFill>
                        <pic:spPr bwMode="auto">
                          <a:xfrm>
                            <a:off x="0" y="0"/>
                            <a:ext cx="3813439" cy="976108"/>
                          </a:xfrm>
                          <a:prstGeom prst="rect">
                            <a:avLst/>
                          </a:prstGeom>
                          <a:noFill/>
                          <a:ln w="9525">
                            <a:noFill/>
                            <a:miter lim="800000"/>
                            <a:headEnd/>
                            <a:tailEnd/>
                          </a:ln>
                        </pic:spPr>
                      </pic:pic>
                    </a:graphicData>
                  </a:graphic>
                </wp:inline>
              </w:drawing>
            </w:r>
          </w:p>
        </w:tc>
      </w:tr>
      <w:tr w:rsidR="0029026C" w:rsidRPr="0029026C" w14:paraId="17D38B74" w14:textId="77777777" w:rsidTr="00842852">
        <w:tc>
          <w:tcPr>
            <w:tcW w:w="9570" w:type="dxa"/>
          </w:tcPr>
          <w:p w14:paraId="2F0CC44D"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29026C">
              <w:rPr>
                <w:noProof/>
                <w:szCs w:val="24"/>
              </w:rPr>
              <w:drawing>
                <wp:inline distT="0" distB="0" distL="0" distR="0" wp14:anchorId="7B3660DD" wp14:editId="702EF079">
                  <wp:extent cx="3568017" cy="1292016"/>
                  <wp:effectExtent l="19050" t="0" r="0" b="0"/>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srcRect/>
                          <a:stretch>
                            <a:fillRect/>
                          </a:stretch>
                        </pic:blipFill>
                        <pic:spPr bwMode="auto">
                          <a:xfrm>
                            <a:off x="0" y="0"/>
                            <a:ext cx="3579799" cy="1296282"/>
                          </a:xfrm>
                          <a:prstGeom prst="rect">
                            <a:avLst/>
                          </a:prstGeom>
                          <a:noFill/>
                          <a:ln w="9525">
                            <a:noFill/>
                            <a:miter lim="800000"/>
                            <a:headEnd/>
                            <a:tailEnd/>
                          </a:ln>
                        </pic:spPr>
                      </pic:pic>
                    </a:graphicData>
                  </a:graphic>
                </wp:inline>
              </w:drawing>
            </w:r>
          </w:p>
        </w:tc>
      </w:tr>
      <w:tr w:rsidR="0029026C" w:rsidRPr="0029026C" w14:paraId="02D90F3B" w14:textId="77777777" w:rsidTr="00842852">
        <w:tc>
          <w:tcPr>
            <w:tcW w:w="9570" w:type="dxa"/>
          </w:tcPr>
          <w:p w14:paraId="29998D93"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29026C">
              <w:rPr>
                <w:noProof/>
                <w:szCs w:val="24"/>
              </w:rPr>
              <w:drawing>
                <wp:inline distT="0" distB="0" distL="0" distR="0" wp14:anchorId="53CC4B44" wp14:editId="5F704C8A">
                  <wp:extent cx="3550378" cy="1200611"/>
                  <wp:effectExtent l="19050" t="0" r="0" b="0"/>
                  <wp:docPr id="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3559622" cy="1203737"/>
                          </a:xfrm>
                          <a:prstGeom prst="rect">
                            <a:avLst/>
                          </a:prstGeom>
                          <a:noFill/>
                          <a:ln w="9525">
                            <a:noFill/>
                            <a:miter lim="800000"/>
                            <a:headEnd/>
                            <a:tailEnd/>
                          </a:ln>
                        </pic:spPr>
                      </pic:pic>
                    </a:graphicData>
                  </a:graphic>
                </wp:inline>
              </w:drawing>
            </w:r>
          </w:p>
        </w:tc>
      </w:tr>
    </w:tbl>
    <w:p w14:paraId="5C2A0134" w14:textId="77777777" w:rsidR="0029026C" w:rsidRPr="0029026C" w:rsidRDefault="0029026C" w:rsidP="0029026C">
      <w:pPr>
        <w:numPr>
          <w:ilvl w:val="0"/>
          <w:numId w:val="17"/>
        </w:numPr>
        <w:spacing w:after="200"/>
        <w:contextualSpacing/>
        <w:jc w:val="left"/>
        <w:rPr>
          <w:rFonts w:eastAsia="Calibri"/>
          <w:szCs w:val="24"/>
          <w:lang w:eastAsia="en-US"/>
        </w:rPr>
      </w:pPr>
      <w:r w:rsidRPr="0029026C">
        <w:rPr>
          <w:rFonts w:eastAsia="Calibri"/>
          <w:szCs w:val="24"/>
          <w:lang w:eastAsia="en-US"/>
        </w:rPr>
        <w:t>Подбор сечений стержня из расчета на прочность.</w:t>
      </w:r>
    </w:p>
    <w:tbl>
      <w:tblPr>
        <w:tblStyle w:val="21"/>
        <w:tblW w:w="0" w:type="auto"/>
        <w:tblLook w:val="04A0" w:firstRow="1" w:lastRow="0" w:firstColumn="1" w:lastColumn="0" w:noHBand="0" w:noVBand="1"/>
      </w:tblPr>
      <w:tblGrid>
        <w:gridCol w:w="9570"/>
      </w:tblGrid>
      <w:tr w:rsidR="0029026C" w:rsidRPr="0029026C" w14:paraId="25333802" w14:textId="77777777" w:rsidTr="00842852">
        <w:tc>
          <w:tcPr>
            <w:tcW w:w="9570" w:type="dxa"/>
          </w:tcPr>
          <w:p w14:paraId="527D1FA1"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r w:rsidRPr="0029026C">
              <w:rPr>
                <w:noProof/>
                <w:szCs w:val="24"/>
              </w:rPr>
              <w:drawing>
                <wp:inline distT="0" distB="0" distL="0" distR="0" wp14:anchorId="723525FE" wp14:editId="7BFF75A2">
                  <wp:extent cx="1400810" cy="1651000"/>
                  <wp:effectExtent l="19050" t="0" r="0" b="0"/>
                  <wp:docPr id="21"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4" cstate="print"/>
                          <a:srcRect/>
                          <a:stretch>
                            <a:fillRect/>
                          </a:stretch>
                        </pic:blipFill>
                        <pic:spPr bwMode="auto">
                          <a:xfrm>
                            <a:off x="0" y="0"/>
                            <a:ext cx="1388110" cy="1662430"/>
                          </a:xfrm>
                          <a:prstGeom prst="rect">
                            <a:avLst/>
                          </a:prstGeom>
                          <a:noFill/>
                          <a:ln w="9525">
                            <a:noFill/>
                            <a:miter lim="800000"/>
                            <a:headEnd/>
                            <a:tailEnd/>
                          </a:ln>
                        </pic:spPr>
                      </pic:pic>
                    </a:graphicData>
                  </a:graphic>
                </wp:inline>
              </w:drawing>
            </w:r>
          </w:p>
        </w:tc>
      </w:tr>
    </w:tbl>
    <w:p w14:paraId="38F87A5F"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Cs w:val="24"/>
        </w:rPr>
      </w:pPr>
    </w:p>
    <w:p w14:paraId="2F7B5997" w14:textId="77777777" w:rsidR="0029026C" w:rsidRPr="0029026C" w:rsidRDefault="0029026C" w:rsidP="0029026C">
      <w:pPr>
        <w:numPr>
          <w:ilvl w:val="0"/>
          <w:numId w:val="17"/>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contextualSpacing/>
        <w:jc w:val="left"/>
        <w:rPr>
          <w:rFonts w:eastAsia="Calibri"/>
          <w:szCs w:val="24"/>
          <w:lang w:eastAsia="en-US"/>
        </w:rPr>
      </w:pPr>
      <w:r w:rsidRPr="0029026C">
        <w:rPr>
          <w:rFonts w:eastAsia="Calibri"/>
          <w:szCs w:val="24"/>
          <w:lang w:eastAsia="en-US"/>
        </w:rPr>
        <w:t>Статически определимые плоские рамы.</w:t>
      </w:r>
    </w:p>
    <w:tbl>
      <w:tblPr>
        <w:tblStyle w:val="21"/>
        <w:tblW w:w="0" w:type="auto"/>
        <w:tblLook w:val="04A0" w:firstRow="1" w:lastRow="0" w:firstColumn="1" w:lastColumn="0" w:noHBand="0" w:noVBand="1"/>
      </w:tblPr>
      <w:tblGrid>
        <w:gridCol w:w="5070"/>
        <w:gridCol w:w="4500"/>
      </w:tblGrid>
      <w:tr w:rsidR="0029026C" w:rsidRPr="0029026C" w14:paraId="5D90DD69" w14:textId="77777777" w:rsidTr="00842852">
        <w:tc>
          <w:tcPr>
            <w:tcW w:w="5070" w:type="dxa"/>
          </w:tcPr>
          <w:p w14:paraId="2A28CFD9"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szCs w:val="24"/>
              </w:rPr>
            </w:pPr>
            <w:r w:rsidRPr="0029026C">
              <w:rPr>
                <w:noProof/>
                <w:szCs w:val="24"/>
              </w:rPr>
              <w:lastRenderedPageBreak/>
              <w:drawing>
                <wp:inline distT="0" distB="0" distL="0" distR="0" wp14:anchorId="1250CB81" wp14:editId="409BCCE2">
                  <wp:extent cx="2309097" cy="1799503"/>
                  <wp:effectExtent l="19050" t="0" r="0" b="0"/>
                  <wp:docPr id="2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srcRect/>
                          <a:stretch>
                            <a:fillRect/>
                          </a:stretch>
                        </pic:blipFill>
                        <pic:spPr bwMode="auto">
                          <a:xfrm>
                            <a:off x="0" y="0"/>
                            <a:ext cx="2310284" cy="1800428"/>
                          </a:xfrm>
                          <a:prstGeom prst="rect">
                            <a:avLst/>
                          </a:prstGeom>
                          <a:noFill/>
                          <a:ln w="9525">
                            <a:noFill/>
                            <a:miter lim="800000"/>
                            <a:headEnd/>
                            <a:tailEnd/>
                          </a:ln>
                        </pic:spPr>
                      </pic:pic>
                    </a:graphicData>
                  </a:graphic>
                </wp:inline>
              </w:drawing>
            </w:r>
          </w:p>
        </w:tc>
        <w:tc>
          <w:tcPr>
            <w:tcW w:w="4500" w:type="dxa"/>
          </w:tcPr>
          <w:p w14:paraId="7ABA7113"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szCs w:val="24"/>
              </w:rPr>
            </w:pPr>
            <w:r w:rsidRPr="0029026C">
              <w:rPr>
                <w:noProof/>
                <w:szCs w:val="24"/>
              </w:rPr>
              <w:drawing>
                <wp:inline distT="0" distB="0" distL="0" distR="0" wp14:anchorId="340FDCB5" wp14:editId="5F92E717">
                  <wp:extent cx="2133600" cy="1825128"/>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srcRect/>
                          <a:stretch>
                            <a:fillRect/>
                          </a:stretch>
                        </pic:blipFill>
                        <pic:spPr bwMode="auto">
                          <a:xfrm>
                            <a:off x="0" y="0"/>
                            <a:ext cx="2130013" cy="1822059"/>
                          </a:xfrm>
                          <a:prstGeom prst="rect">
                            <a:avLst/>
                          </a:prstGeom>
                          <a:noFill/>
                          <a:ln w="9525">
                            <a:noFill/>
                            <a:miter lim="800000"/>
                            <a:headEnd/>
                            <a:tailEnd/>
                          </a:ln>
                        </pic:spPr>
                      </pic:pic>
                    </a:graphicData>
                  </a:graphic>
                </wp:inline>
              </w:drawing>
            </w:r>
          </w:p>
        </w:tc>
      </w:tr>
      <w:tr w:rsidR="0029026C" w:rsidRPr="0029026C" w14:paraId="39B9E47F" w14:textId="77777777" w:rsidTr="00842852">
        <w:tc>
          <w:tcPr>
            <w:tcW w:w="5070" w:type="dxa"/>
          </w:tcPr>
          <w:p w14:paraId="198AFA8F"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noProof/>
                <w:szCs w:val="24"/>
              </w:rPr>
            </w:pPr>
            <w:r w:rsidRPr="0029026C">
              <w:rPr>
                <w:noProof/>
                <w:szCs w:val="24"/>
              </w:rPr>
              <w:drawing>
                <wp:inline distT="0" distB="0" distL="0" distR="0" wp14:anchorId="21B8474E" wp14:editId="35944F08">
                  <wp:extent cx="2838450" cy="2117574"/>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7"/>
                          <a:srcRect/>
                          <a:stretch>
                            <a:fillRect/>
                          </a:stretch>
                        </pic:blipFill>
                        <pic:spPr bwMode="auto">
                          <a:xfrm>
                            <a:off x="0" y="0"/>
                            <a:ext cx="2838450" cy="2117574"/>
                          </a:xfrm>
                          <a:prstGeom prst="rect">
                            <a:avLst/>
                          </a:prstGeom>
                          <a:noFill/>
                          <a:ln w="9525">
                            <a:noFill/>
                            <a:miter lim="800000"/>
                            <a:headEnd/>
                            <a:tailEnd/>
                          </a:ln>
                        </pic:spPr>
                      </pic:pic>
                    </a:graphicData>
                  </a:graphic>
                </wp:inline>
              </w:drawing>
            </w:r>
          </w:p>
        </w:tc>
        <w:tc>
          <w:tcPr>
            <w:tcW w:w="4500" w:type="dxa"/>
          </w:tcPr>
          <w:p w14:paraId="03BB0BA1" w14:textId="77777777" w:rsidR="0029026C" w:rsidRPr="0029026C" w:rsidRDefault="0029026C" w:rsidP="002902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rPr>
                <w:noProof/>
                <w:szCs w:val="24"/>
              </w:rPr>
            </w:pPr>
          </w:p>
        </w:tc>
      </w:tr>
    </w:tbl>
    <w:p w14:paraId="2B7FC124" w14:textId="77777777" w:rsidR="0029026C" w:rsidRDefault="0029026C" w:rsidP="00AF1EBC">
      <w:pPr>
        <w:spacing w:after="200"/>
        <w:jc w:val="left"/>
        <w:rPr>
          <w:b/>
          <w:sz w:val="28"/>
          <w:szCs w:val="28"/>
        </w:rPr>
      </w:pPr>
    </w:p>
    <w:p w14:paraId="5F21563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ТЕСТЫ ОК-1.</w:t>
      </w:r>
    </w:p>
    <w:p w14:paraId="1CF5A1E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Что такое реакции опор?</w:t>
      </w:r>
    </w:p>
    <w:p w14:paraId="164FC7B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Силы, действующие на опору.</w:t>
      </w:r>
    </w:p>
    <w:p w14:paraId="0DACCFC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Величины, характеризующие нагрузку на опору.</w:t>
      </w:r>
    </w:p>
    <w:p w14:paraId="39ABF68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Силы, действующие на тело со стороны опор.</w:t>
      </w:r>
    </w:p>
    <w:p w14:paraId="151CC4A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Что определяет статическое равновесие при определении реакций опор?</w:t>
      </w:r>
    </w:p>
    <w:p w14:paraId="0BB1E67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Сумма всех сил, действующих на опору равна нулю.</w:t>
      </w:r>
    </w:p>
    <w:p w14:paraId="42E2E68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Сумма всех моментов, действующих на опору равна нулю.</w:t>
      </w:r>
    </w:p>
    <w:p w14:paraId="15B2A29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Сумма реакций опор равна нулю.</w:t>
      </w:r>
    </w:p>
    <w:p w14:paraId="01140A4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Какие типы опор могут существовать в конструкциях?</w:t>
      </w:r>
    </w:p>
    <w:p w14:paraId="78DBA2C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Только односторонние опоры.</w:t>
      </w:r>
    </w:p>
    <w:p w14:paraId="1CFFB93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Только двусторонние опоры.</w:t>
      </w:r>
    </w:p>
    <w:p w14:paraId="1970E54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Односторонние и двусторонние опоры.</w:t>
      </w:r>
    </w:p>
    <w:p w14:paraId="1B1858B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4.</w:t>
      </w:r>
      <w:r w:rsidRPr="00D47A94">
        <w:rPr>
          <w:rFonts w:eastAsiaTheme="minorHAnsi"/>
          <w:sz w:val="22"/>
          <w:lang w:eastAsia="en-US"/>
        </w:rPr>
        <w:tab/>
        <w:t>Что такое горизонтальная реакция опоры?</w:t>
      </w:r>
    </w:p>
    <w:p w14:paraId="100F42D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Реакция опоры, действующая в горизонтальном направлении.</w:t>
      </w:r>
    </w:p>
    <w:p w14:paraId="3484D37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Сила трения между опорой и объектом.</w:t>
      </w:r>
    </w:p>
    <w:p w14:paraId="66B1DC3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4) Реакция опоры, действующая в горизонтальном направлении, воздействующая на объект.</w:t>
      </w:r>
    </w:p>
    <w:p w14:paraId="50591AB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5.</w:t>
      </w:r>
      <w:r w:rsidRPr="00D47A94">
        <w:rPr>
          <w:rFonts w:eastAsiaTheme="minorHAnsi"/>
          <w:sz w:val="22"/>
          <w:lang w:eastAsia="en-US"/>
        </w:rPr>
        <w:tab/>
        <w:t>Что такое вертикальная реакция опоры?</w:t>
      </w:r>
    </w:p>
    <w:p w14:paraId="0562D34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Реакция опоры, действующая в вертикальном направлении.</w:t>
      </w:r>
    </w:p>
    <w:p w14:paraId="3B50C4E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Угол наклона поверхности опоры.</w:t>
      </w:r>
    </w:p>
    <w:p w14:paraId="249EB7E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proofErr w:type="gramStart"/>
      <w:r w:rsidRPr="00D47A94">
        <w:rPr>
          <w:rFonts w:eastAsiaTheme="minorHAnsi"/>
          <w:sz w:val="22"/>
          <w:lang w:eastAsia="en-US"/>
        </w:rPr>
        <w:tab/>
        <w:t xml:space="preserve">  Реакция</w:t>
      </w:r>
      <w:proofErr w:type="gramEnd"/>
      <w:r w:rsidRPr="00D47A94">
        <w:rPr>
          <w:rFonts w:eastAsiaTheme="minorHAnsi"/>
          <w:sz w:val="22"/>
          <w:lang w:eastAsia="en-US"/>
        </w:rPr>
        <w:t xml:space="preserve"> опоры, действующая в вертикальном направлении, перпендикулярно</w:t>
      </w:r>
    </w:p>
    <w:p w14:paraId="7801AE32" w14:textId="77777777" w:rsidR="00AF1EBC" w:rsidRPr="00D47A94" w:rsidRDefault="0029026C" w:rsidP="00D47A94">
      <w:pPr>
        <w:spacing w:after="200"/>
        <w:jc w:val="left"/>
        <w:rPr>
          <w:rFonts w:eastAsiaTheme="minorHAnsi"/>
          <w:sz w:val="22"/>
          <w:lang w:eastAsia="en-US"/>
        </w:rPr>
      </w:pPr>
      <w:r w:rsidRPr="00D47A94">
        <w:rPr>
          <w:rFonts w:eastAsiaTheme="minorHAnsi"/>
          <w:sz w:val="22"/>
          <w:lang w:eastAsia="en-US"/>
        </w:rPr>
        <w:t>опоре.</w:t>
      </w:r>
    </w:p>
    <w:p w14:paraId="7384A47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6.</w:t>
      </w:r>
      <w:r w:rsidRPr="00D47A94">
        <w:rPr>
          <w:rFonts w:eastAsiaTheme="minorHAnsi"/>
          <w:sz w:val="22"/>
          <w:lang w:eastAsia="en-US"/>
        </w:rPr>
        <w:tab/>
        <w:t>Каково количество реакций опор для статического равновесия в плоскости?</w:t>
      </w:r>
    </w:p>
    <w:p w14:paraId="42A6E75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Одна реакция опоры.</w:t>
      </w:r>
    </w:p>
    <w:p w14:paraId="1804BFC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Две реакции опоры.</w:t>
      </w:r>
    </w:p>
    <w:p w14:paraId="093F103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Три реакции опоры.</w:t>
      </w:r>
    </w:p>
    <w:p w14:paraId="535DC14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7.</w:t>
      </w:r>
      <w:r w:rsidRPr="00D47A94">
        <w:rPr>
          <w:rFonts w:eastAsiaTheme="minorHAnsi"/>
          <w:sz w:val="22"/>
          <w:lang w:eastAsia="en-US"/>
        </w:rPr>
        <w:tab/>
        <w:t>Что такое реакция опоры в виде силы?</w:t>
      </w:r>
    </w:p>
    <w:p w14:paraId="4ECDB76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Сила, приложенная к опоре для удержания объекта.</w:t>
      </w:r>
    </w:p>
    <w:p w14:paraId="4502FEF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Сила, действующая на объект от опоры.</w:t>
      </w:r>
    </w:p>
    <w:p w14:paraId="1EFBCA7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Сила, действующая на опору от объекта.</w:t>
      </w:r>
    </w:p>
    <w:p w14:paraId="3C93A37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8.</w:t>
      </w:r>
      <w:r w:rsidRPr="00D47A94">
        <w:rPr>
          <w:rFonts w:eastAsiaTheme="minorHAnsi"/>
          <w:sz w:val="22"/>
          <w:lang w:eastAsia="en-US"/>
        </w:rPr>
        <w:tab/>
        <w:t>Какую формулу можно использовать для вычисления реакций опор на плоском</w:t>
      </w:r>
    </w:p>
    <w:p w14:paraId="06F3748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объекте?</w:t>
      </w:r>
    </w:p>
    <w:p w14:paraId="44C97C5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F = m * a</w:t>
      </w:r>
    </w:p>
    <w:p w14:paraId="00B4CD2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F = m * g</w:t>
      </w:r>
    </w:p>
    <w:p w14:paraId="332F5B6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ΣF = 0 (сумма сил равна нулю)</w:t>
      </w:r>
    </w:p>
    <w:p w14:paraId="3AD2A9D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9.</w:t>
      </w:r>
      <w:r w:rsidRPr="00D47A94">
        <w:rPr>
          <w:rFonts w:eastAsiaTheme="minorHAnsi"/>
          <w:sz w:val="22"/>
          <w:lang w:eastAsia="en-US"/>
        </w:rPr>
        <w:tab/>
        <w:t>Какие факторы могут влиять на реакции опор?</w:t>
      </w:r>
    </w:p>
    <w:p w14:paraId="3ECB0C5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Масса объекта и гравитация.</w:t>
      </w:r>
    </w:p>
    <w:p w14:paraId="0EA441D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Вес объекта и реакция опор.</w:t>
      </w:r>
    </w:p>
    <w:p w14:paraId="4E7D9FD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Только размеры объекта.</w:t>
      </w:r>
    </w:p>
    <w:p w14:paraId="446A5F7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10.</w:t>
      </w:r>
      <w:r w:rsidRPr="00D47A94">
        <w:rPr>
          <w:rFonts w:eastAsiaTheme="minorHAnsi"/>
          <w:sz w:val="22"/>
          <w:lang w:eastAsia="en-US"/>
        </w:rPr>
        <w:tab/>
        <w:t>Что определяет нормальная реакция опоры?</w:t>
      </w:r>
    </w:p>
    <w:p w14:paraId="3FDE0A7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Реакция опоры, действующая перпендикулярно поверхности опоры.</w:t>
      </w:r>
    </w:p>
    <w:p w14:paraId="444438B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Сила трения между опорой и объектом.</w:t>
      </w:r>
    </w:p>
    <w:p w14:paraId="0840BB3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Сила, действующая на объект со стороны опоры.</w:t>
      </w:r>
    </w:p>
    <w:p w14:paraId="365C0F8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11.</w:t>
      </w:r>
      <w:r w:rsidRPr="00D47A94">
        <w:rPr>
          <w:rFonts w:eastAsiaTheme="minorHAnsi"/>
          <w:sz w:val="22"/>
          <w:lang w:eastAsia="en-US"/>
        </w:rPr>
        <w:tab/>
        <w:t>Какое определение соответствует передаточному отношению механической передачи?</w:t>
      </w:r>
    </w:p>
    <w:p w14:paraId="04CD0F0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Отношение числа оборотов ведущего и ведомого колес;</w:t>
      </w:r>
    </w:p>
    <w:p w14:paraId="49C7517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Отношение длин рукояток в механическом механизме;</w:t>
      </w:r>
    </w:p>
    <w:p w14:paraId="7E8D4A1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Отношение массы ведущего и ведомого колес.</w:t>
      </w:r>
    </w:p>
    <w:p w14:paraId="0D5FA0C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12.</w:t>
      </w:r>
      <w:r w:rsidRPr="00D47A94">
        <w:rPr>
          <w:rFonts w:eastAsiaTheme="minorHAnsi"/>
          <w:sz w:val="22"/>
          <w:lang w:eastAsia="en-US"/>
        </w:rPr>
        <w:tab/>
        <w:t>Что означает передаточное отношение механической передачи?</w:t>
      </w:r>
    </w:p>
    <w:p w14:paraId="28A8D9E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1)</w:t>
      </w:r>
      <w:r w:rsidRPr="00D47A94">
        <w:rPr>
          <w:rFonts w:eastAsiaTheme="minorHAnsi"/>
          <w:sz w:val="22"/>
          <w:lang w:eastAsia="en-US"/>
        </w:rPr>
        <w:tab/>
        <w:t xml:space="preserve"> Отношение расстояния, на которое перемещается ведущий элемент, к расстоянию перемещения ведомого элемента;</w:t>
      </w:r>
    </w:p>
    <w:p w14:paraId="70BB347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Зависимость между скоростью вращения ведущего и ведомого элемента;</w:t>
      </w:r>
    </w:p>
    <w:p w14:paraId="58D803F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Разность в радиусах ведущего и ведомого колеса.</w:t>
      </w:r>
    </w:p>
    <w:p w14:paraId="721CA24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13.</w:t>
      </w:r>
      <w:r w:rsidRPr="00D47A94">
        <w:rPr>
          <w:rFonts w:eastAsiaTheme="minorHAnsi"/>
          <w:sz w:val="22"/>
          <w:lang w:eastAsia="en-US"/>
        </w:rPr>
        <w:tab/>
        <w:t>Какое из следующих утверждений о передаточных отношениях механических передач является верным?</w:t>
      </w:r>
    </w:p>
    <w:p w14:paraId="4F8B24B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 xml:space="preserve"> </w:t>
      </w:r>
    </w:p>
    <w:p w14:paraId="280C318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Чем больше передаточное отношение, тем больше скорость вращения ведомого элемента;</w:t>
      </w:r>
    </w:p>
    <w:p w14:paraId="76D613D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Чем больше передаточное отношение, тем меньше мощность передачи;</w:t>
      </w:r>
    </w:p>
    <w:p w14:paraId="0DC2FCB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Чем больше передаточное отношение, тем больше усилие в передаче.</w:t>
      </w:r>
    </w:p>
    <w:p w14:paraId="0C66A0F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14.</w:t>
      </w:r>
      <w:r w:rsidRPr="00D47A94">
        <w:rPr>
          <w:rFonts w:eastAsiaTheme="minorHAnsi"/>
          <w:sz w:val="22"/>
          <w:lang w:eastAsia="en-US"/>
        </w:rPr>
        <w:tab/>
        <w:t>Как можно выразить передаточное отношение механической передачи?</w:t>
      </w:r>
    </w:p>
    <w:p w14:paraId="583A40C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В виде дроби, где числитель - число зубьев ведущего колеса, а знаменатель - число зубьев ведомого колеса;</w:t>
      </w:r>
    </w:p>
    <w:p w14:paraId="4DD407B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В виде суммы числа зубьев ведущего и ведомого колеса;</w:t>
      </w:r>
    </w:p>
    <w:p w14:paraId="5A38766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В виде произведения числа зубьев ведущего и ведомого колеса.</w:t>
      </w:r>
    </w:p>
    <w:p w14:paraId="4324455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15.</w:t>
      </w:r>
      <w:r w:rsidRPr="00D47A94">
        <w:rPr>
          <w:rFonts w:eastAsiaTheme="minorHAnsi"/>
          <w:sz w:val="22"/>
          <w:lang w:eastAsia="en-US"/>
        </w:rPr>
        <w:tab/>
        <w:t>Как изменится скорость вращения ведомого колеса, если передаточное отношение механической передачи равно 2?</w:t>
      </w:r>
    </w:p>
    <w:p w14:paraId="6184B2E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Увеличится вдвое;</w:t>
      </w:r>
    </w:p>
    <w:p w14:paraId="3ACF5C3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Уменьшится вдвое;</w:t>
      </w:r>
    </w:p>
    <w:p w14:paraId="4012B60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Останется неизменной.</w:t>
      </w:r>
    </w:p>
    <w:p w14:paraId="28DEF06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16.</w:t>
      </w:r>
      <w:r w:rsidRPr="00D47A94">
        <w:rPr>
          <w:rFonts w:eastAsiaTheme="minorHAnsi"/>
          <w:sz w:val="22"/>
          <w:lang w:eastAsia="en-US"/>
        </w:rPr>
        <w:tab/>
        <w:t>Как можно увеличить передаточное отношение механической передачи?</w:t>
      </w:r>
    </w:p>
    <w:p w14:paraId="0BB99DE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Увеличить число зубьев ведущего колеса;</w:t>
      </w:r>
    </w:p>
    <w:p w14:paraId="6AEB4B6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Увеличить число зубьев ведомого колеса;</w:t>
      </w:r>
    </w:p>
    <w:p w14:paraId="5FB8C03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Уменьшить радиус ведомого колеса.</w:t>
      </w:r>
    </w:p>
    <w:p w14:paraId="4DB35D3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17.</w:t>
      </w:r>
      <w:r w:rsidRPr="00D47A94">
        <w:rPr>
          <w:rFonts w:eastAsiaTheme="minorHAnsi"/>
          <w:sz w:val="22"/>
          <w:lang w:eastAsia="en-US"/>
        </w:rPr>
        <w:tab/>
        <w:t>Как изменится усилие в передаче, если передаточное отношение механической передачи равно 0.5?</w:t>
      </w:r>
    </w:p>
    <w:p w14:paraId="750AFEC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Увеличится в полтора раза;</w:t>
      </w:r>
    </w:p>
    <w:p w14:paraId="41DC502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Уменьшится в полтора раза;</w:t>
      </w:r>
    </w:p>
    <w:p w14:paraId="3BFB2BB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Останется неизменным.</w:t>
      </w:r>
    </w:p>
    <w:p w14:paraId="2DC85BD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18.</w:t>
      </w:r>
      <w:r w:rsidRPr="00D47A94">
        <w:rPr>
          <w:rFonts w:eastAsiaTheme="minorHAnsi"/>
          <w:sz w:val="22"/>
          <w:lang w:eastAsia="en-US"/>
        </w:rPr>
        <w:tab/>
        <w:t>Чему равно передаточное отношение механической передачи, если ведущее колесо имеет 30 зубьев, а ведомое - 40 зубьев?</w:t>
      </w:r>
    </w:p>
    <w:p w14:paraId="7A7799C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 0.75;</w:t>
      </w:r>
    </w:p>
    <w:p w14:paraId="59531EE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 1.33;</w:t>
      </w:r>
    </w:p>
    <w:p w14:paraId="64D4E24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 1.5.</w:t>
      </w:r>
    </w:p>
    <w:p w14:paraId="55F9824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19.</w:t>
      </w:r>
      <w:r w:rsidRPr="00D47A94">
        <w:rPr>
          <w:rFonts w:eastAsiaTheme="minorHAnsi"/>
          <w:sz w:val="22"/>
          <w:lang w:eastAsia="en-US"/>
        </w:rPr>
        <w:tab/>
        <w:t>Какое утверждение о передаточном отношении механической передачи является неверным?</w:t>
      </w:r>
    </w:p>
    <w:p w14:paraId="6007B86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1)</w:t>
      </w:r>
      <w:r w:rsidRPr="00D47A94">
        <w:rPr>
          <w:rFonts w:eastAsiaTheme="minorHAnsi"/>
          <w:sz w:val="22"/>
          <w:lang w:eastAsia="en-US"/>
        </w:rPr>
        <w:tab/>
        <w:t>Оно может быть меньше 1;</w:t>
      </w:r>
    </w:p>
    <w:p w14:paraId="2339523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Оно может быть равно 0;</w:t>
      </w:r>
    </w:p>
    <w:p w14:paraId="691477F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Оно может быть больше 1.</w:t>
      </w:r>
    </w:p>
    <w:p w14:paraId="514B83C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20.</w:t>
      </w:r>
      <w:r w:rsidRPr="00D47A94">
        <w:rPr>
          <w:rFonts w:eastAsiaTheme="minorHAnsi"/>
          <w:sz w:val="22"/>
          <w:lang w:eastAsia="en-US"/>
        </w:rPr>
        <w:tab/>
        <w:t>Что означает передаточное отношение меньше 1 в механической передаче?</w:t>
      </w:r>
    </w:p>
    <w:p w14:paraId="590BD1A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Усиление вращения ведущего элемента;</w:t>
      </w:r>
    </w:p>
    <w:p w14:paraId="35768B0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Усиление вращения ведомого элемента;</w:t>
      </w:r>
    </w:p>
    <w:p w14:paraId="1FC1189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Равномерное распределение усилия между ведущим и ведомым элементами.</w:t>
      </w:r>
    </w:p>
    <w:p w14:paraId="4DD9FCE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21.</w:t>
      </w:r>
      <w:r w:rsidRPr="00D47A94">
        <w:rPr>
          <w:rFonts w:eastAsiaTheme="minorHAnsi"/>
          <w:sz w:val="22"/>
          <w:lang w:eastAsia="en-US"/>
        </w:rPr>
        <w:tab/>
        <w:t>Какой критерий прочности используется при расчете на срез?</w:t>
      </w:r>
    </w:p>
    <w:p w14:paraId="3EC8EB4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Критерий </w:t>
      </w:r>
      <w:proofErr w:type="spellStart"/>
      <w:r w:rsidRPr="00D47A94">
        <w:rPr>
          <w:rFonts w:eastAsiaTheme="minorHAnsi"/>
          <w:sz w:val="22"/>
          <w:lang w:eastAsia="en-US"/>
        </w:rPr>
        <w:t>Рэнкина</w:t>
      </w:r>
      <w:proofErr w:type="spellEnd"/>
      <w:r w:rsidRPr="00D47A94">
        <w:rPr>
          <w:rFonts w:eastAsiaTheme="minorHAnsi"/>
          <w:sz w:val="22"/>
          <w:lang w:eastAsia="en-US"/>
        </w:rPr>
        <w:t>;</w:t>
      </w:r>
    </w:p>
    <w:p w14:paraId="3CF72B8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Критерий Мизеса;</w:t>
      </w:r>
    </w:p>
    <w:p w14:paraId="714DDC5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Критерий Мора.</w:t>
      </w:r>
    </w:p>
    <w:p w14:paraId="530AF0F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22.</w:t>
      </w:r>
      <w:r w:rsidRPr="00D47A94">
        <w:rPr>
          <w:rFonts w:eastAsiaTheme="minorHAnsi"/>
          <w:sz w:val="22"/>
          <w:lang w:eastAsia="en-US"/>
        </w:rPr>
        <w:tab/>
        <w:t>Что такое предел текучести при срезе?</w:t>
      </w:r>
    </w:p>
    <w:p w14:paraId="65CA006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Максимальное напряжение, при котором материал начинает текучесть;</w:t>
      </w:r>
    </w:p>
    <w:p w14:paraId="117F3C4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Максимальное напряжение, при котором материал разрушается;</w:t>
      </w:r>
    </w:p>
    <w:p w14:paraId="5937373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Максимальное напряжение, при котором материал не изменяет своей формы.</w:t>
      </w:r>
    </w:p>
    <w:p w14:paraId="364F371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 xml:space="preserve"> </w:t>
      </w:r>
    </w:p>
    <w:p w14:paraId="18023B77" w14:textId="77777777" w:rsidR="00AF1EBC" w:rsidRPr="00112331" w:rsidRDefault="00AF1EBC" w:rsidP="00D47A94">
      <w:pPr>
        <w:spacing w:after="200"/>
        <w:jc w:val="left"/>
        <w:rPr>
          <w:rFonts w:eastAsiaTheme="minorHAnsi"/>
          <w:sz w:val="22"/>
          <w:lang w:val="en-US" w:eastAsia="en-US"/>
        </w:rPr>
      </w:pPr>
      <w:r w:rsidRPr="00D47A94">
        <w:rPr>
          <w:rFonts w:eastAsiaTheme="minorHAnsi"/>
          <w:sz w:val="22"/>
          <w:lang w:eastAsia="en-US"/>
        </w:rPr>
        <w:t>23.</w:t>
      </w:r>
      <w:r w:rsidRPr="00D47A94">
        <w:rPr>
          <w:rFonts w:eastAsiaTheme="minorHAnsi"/>
          <w:sz w:val="22"/>
          <w:lang w:eastAsia="en-US"/>
        </w:rPr>
        <w:tab/>
        <w:t>Какова формула для расчета на срез по критерию Мора</w:t>
      </w:r>
      <w:r w:rsidRPr="00112331">
        <w:rPr>
          <w:rFonts w:eastAsiaTheme="minorHAnsi"/>
          <w:sz w:val="22"/>
          <w:lang w:val="en-US" w:eastAsia="en-US"/>
        </w:rPr>
        <w:t>?</w:t>
      </w:r>
    </w:p>
    <w:p w14:paraId="28AFF53C" w14:textId="77777777" w:rsidR="00AF1EBC" w:rsidRPr="00BE1D57" w:rsidRDefault="00AF1EBC" w:rsidP="00D47A94">
      <w:pPr>
        <w:spacing w:after="200"/>
        <w:jc w:val="left"/>
        <w:rPr>
          <w:rFonts w:eastAsiaTheme="minorHAnsi"/>
          <w:sz w:val="22"/>
          <w:lang w:val="en-US" w:eastAsia="en-US"/>
        </w:rPr>
      </w:pPr>
      <w:r w:rsidRPr="00BE1D57">
        <w:rPr>
          <w:rFonts w:eastAsiaTheme="minorHAnsi"/>
          <w:sz w:val="22"/>
          <w:lang w:val="en-US" w:eastAsia="en-US"/>
        </w:rPr>
        <w:t>1)</w:t>
      </w:r>
      <w:r w:rsidRPr="00BE1D57">
        <w:rPr>
          <w:rFonts w:eastAsiaTheme="minorHAnsi"/>
          <w:sz w:val="22"/>
          <w:lang w:val="en-US" w:eastAsia="en-US"/>
        </w:rPr>
        <w:tab/>
      </w:r>
      <w:r w:rsidRPr="00D47A94">
        <w:rPr>
          <w:rFonts w:eastAsiaTheme="minorHAnsi"/>
          <w:sz w:val="22"/>
          <w:lang w:eastAsia="en-US"/>
        </w:rPr>
        <w:t>τ</w:t>
      </w:r>
      <w:r w:rsidRPr="00BE1D57">
        <w:rPr>
          <w:rFonts w:eastAsiaTheme="minorHAnsi"/>
          <w:sz w:val="22"/>
          <w:lang w:val="en-US" w:eastAsia="en-US"/>
        </w:rPr>
        <w:t xml:space="preserve"> = </w:t>
      </w:r>
      <w:r w:rsidRPr="00D47A94">
        <w:rPr>
          <w:rFonts w:eastAsiaTheme="minorHAnsi"/>
          <w:sz w:val="22"/>
          <w:lang w:val="en-US" w:eastAsia="en-US"/>
        </w:rPr>
        <w:t>F</w:t>
      </w:r>
      <w:r w:rsidRPr="00BE1D57">
        <w:rPr>
          <w:rFonts w:eastAsiaTheme="minorHAnsi"/>
          <w:sz w:val="22"/>
          <w:lang w:val="en-US" w:eastAsia="en-US"/>
        </w:rPr>
        <w:t xml:space="preserve"> / </w:t>
      </w:r>
      <w:r w:rsidRPr="00D47A94">
        <w:rPr>
          <w:rFonts w:eastAsiaTheme="minorHAnsi"/>
          <w:sz w:val="22"/>
          <w:lang w:val="en-US" w:eastAsia="en-US"/>
        </w:rPr>
        <w:t>A</w:t>
      </w:r>
      <w:r w:rsidRPr="00BE1D57">
        <w:rPr>
          <w:rFonts w:eastAsiaTheme="minorHAnsi"/>
          <w:sz w:val="22"/>
          <w:lang w:val="en-US" w:eastAsia="en-US"/>
        </w:rPr>
        <w:t>;</w:t>
      </w:r>
    </w:p>
    <w:p w14:paraId="015FD0B3" w14:textId="77777777" w:rsidR="00AF1EBC" w:rsidRPr="00BE1D57" w:rsidRDefault="00AF1EBC" w:rsidP="00D47A94">
      <w:pPr>
        <w:spacing w:after="200"/>
        <w:jc w:val="left"/>
        <w:rPr>
          <w:rFonts w:eastAsiaTheme="minorHAnsi"/>
          <w:sz w:val="22"/>
          <w:lang w:val="en-US" w:eastAsia="en-US"/>
        </w:rPr>
      </w:pPr>
      <w:r w:rsidRPr="00BE1D57">
        <w:rPr>
          <w:rFonts w:eastAsiaTheme="minorHAnsi"/>
          <w:sz w:val="22"/>
          <w:lang w:val="en-US" w:eastAsia="en-US"/>
        </w:rPr>
        <w:t>2)</w:t>
      </w:r>
      <w:r w:rsidRPr="00BE1D57">
        <w:rPr>
          <w:rFonts w:eastAsiaTheme="minorHAnsi"/>
          <w:sz w:val="22"/>
          <w:lang w:val="en-US" w:eastAsia="en-US"/>
        </w:rPr>
        <w:tab/>
        <w:t xml:space="preserve"> </w:t>
      </w:r>
      <w:r w:rsidRPr="00D47A94">
        <w:rPr>
          <w:rFonts w:eastAsiaTheme="minorHAnsi"/>
          <w:sz w:val="22"/>
          <w:lang w:eastAsia="en-US"/>
        </w:rPr>
        <w:t>τ</w:t>
      </w:r>
      <w:r w:rsidRPr="00BE1D57">
        <w:rPr>
          <w:rFonts w:eastAsiaTheme="minorHAnsi"/>
          <w:sz w:val="22"/>
          <w:lang w:val="en-US" w:eastAsia="en-US"/>
        </w:rPr>
        <w:t xml:space="preserve"> = </w:t>
      </w:r>
      <w:r w:rsidRPr="00D47A94">
        <w:rPr>
          <w:rFonts w:eastAsiaTheme="minorHAnsi"/>
          <w:sz w:val="22"/>
          <w:lang w:val="en-US" w:eastAsia="en-US"/>
        </w:rPr>
        <w:t>M</w:t>
      </w:r>
      <w:r w:rsidRPr="00BE1D57">
        <w:rPr>
          <w:rFonts w:eastAsiaTheme="minorHAnsi"/>
          <w:sz w:val="22"/>
          <w:lang w:val="en-US" w:eastAsia="en-US"/>
        </w:rPr>
        <w:t xml:space="preserve"> / </w:t>
      </w:r>
      <w:r w:rsidRPr="00D47A94">
        <w:rPr>
          <w:rFonts w:eastAsiaTheme="minorHAnsi"/>
          <w:sz w:val="22"/>
          <w:lang w:val="en-US" w:eastAsia="en-US"/>
        </w:rPr>
        <w:t>S</w:t>
      </w:r>
      <w:r w:rsidRPr="00BE1D57">
        <w:rPr>
          <w:rFonts w:eastAsiaTheme="minorHAnsi"/>
          <w:sz w:val="22"/>
          <w:lang w:val="en-US" w:eastAsia="en-US"/>
        </w:rPr>
        <w:t>;</w:t>
      </w:r>
    </w:p>
    <w:p w14:paraId="53D6049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τ = σ / ε.</w:t>
      </w:r>
    </w:p>
    <w:p w14:paraId="547B237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24.</w:t>
      </w:r>
      <w:r w:rsidRPr="00D47A94">
        <w:rPr>
          <w:rFonts w:eastAsiaTheme="minorHAnsi"/>
          <w:sz w:val="22"/>
          <w:lang w:eastAsia="en-US"/>
        </w:rPr>
        <w:tab/>
        <w:t>Что такое предел прочности при срезе?</w:t>
      </w:r>
    </w:p>
    <w:p w14:paraId="130BA4C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Максимальное напряжение, при котором материал разрушается;</w:t>
      </w:r>
    </w:p>
    <w:p w14:paraId="40BC5FD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Максимальное напряжение, при котором материал не изменяет своей формы;</w:t>
      </w:r>
    </w:p>
    <w:p w14:paraId="15B6CD1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Максимальное напряжение, при котором материал начинает текучесть.</w:t>
      </w:r>
    </w:p>
    <w:p w14:paraId="20E6FED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25.</w:t>
      </w:r>
      <w:r w:rsidRPr="00D47A94">
        <w:rPr>
          <w:rFonts w:eastAsiaTheme="minorHAnsi"/>
          <w:sz w:val="22"/>
          <w:lang w:eastAsia="en-US"/>
        </w:rPr>
        <w:tab/>
        <w:t>Что такое коэффициент запаса прочности?</w:t>
      </w:r>
    </w:p>
    <w:p w14:paraId="58CA5D6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Отношение предела течения к пределу прочности;</w:t>
      </w:r>
    </w:p>
    <w:p w14:paraId="666D610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Отношение напряжения при расчетной нагрузке к пределу прочности;</w:t>
      </w:r>
    </w:p>
    <w:p w14:paraId="0D31118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Отношение предела текучести к пределу прочности.</w:t>
      </w:r>
    </w:p>
    <w:p w14:paraId="2E795D4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26.</w:t>
      </w:r>
      <w:r w:rsidRPr="00D47A94">
        <w:rPr>
          <w:rFonts w:eastAsiaTheme="minorHAnsi"/>
          <w:sz w:val="22"/>
          <w:lang w:eastAsia="en-US"/>
        </w:rPr>
        <w:tab/>
        <w:t>Как формируется напряжение при срезе?</w:t>
      </w:r>
    </w:p>
    <w:p w14:paraId="00FC375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Напряжение возникает в поперечном сечении материала;</w:t>
      </w:r>
    </w:p>
    <w:p w14:paraId="66E420E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Напряжение возникает в продольном сечении материала;</w:t>
      </w:r>
    </w:p>
    <w:p w14:paraId="58CF3A6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Напряжение возникает в плоскости сопряжения двух элементов.</w:t>
      </w:r>
    </w:p>
    <w:p w14:paraId="20FF4ED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27.</w:t>
      </w:r>
      <w:r w:rsidRPr="00D47A94">
        <w:rPr>
          <w:rFonts w:eastAsiaTheme="minorHAnsi"/>
          <w:sz w:val="22"/>
          <w:lang w:eastAsia="en-US"/>
        </w:rPr>
        <w:tab/>
        <w:t>Какая формула используется для расчета сопротивления срезу в прямоугольном сечении?</w:t>
      </w:r>
    </w:p>
    <w:p w14:paraId="7D8153E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τ = F / A;</w:t>
      </w:r>
    </w:p>
    <w:p w14:paraId="657C495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τ = M / S;</w:t>
      </w:r>
    </w:p>
    <w:p w14:paraId="6C165DA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τ = P / A.</w:t>
      </w:r>
    </w:p>
    <w:p w14:paraId="3113C1B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28.</w:t>
      </w:r>
      <w:r w:rsidRPr="00D47A94">
        <w:rPr>
          <w:rFonts w:eastAsiaTheme="minorHAnsi"/>
          <w:sz w:val="22"/>
          <w:lang w:eastAsia="en-US"/>
        </w:rPr>
        <w:tab/>
        <w:t>Что такое предел текучести при смятии?</w:t>
      </w:r>
    </w:p>
    <w:p w14:paraId="5DFB284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Максимальное напряжение, при котором материал разрушается при смятии;</w:t>
      </w:r>
    </w:p>
    <w:p w14:paraId="0744F86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Максимальное напряжение, при котором материал начинает текучесть при смятии;</w:t>
      </w:r>
    </w:p>
    <w:p w14:paraId="7BF9206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Максимальное напряжение, при котором материал не изменяет своей формы при смятии.</w:t>
      </w:r>
    </w:p>
    <w:p w14:paraId="1F5D5C6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29.</w:t>
      </w:r>
      <w:r w:rsidRPr="00D47A94">
        <w:rPr>
          <w:rFonts w:eastAsiaTheme="minorHAnsi"/>
          <w:sz w:val="22"/>
          <w:lang w:eastAsia="en-US"/>
        </w:rPr>
        <w:tab/>
        <w:t>Что такое коэффициент использования прочности?</w:t>
      </w:r>
    </w:p>
    <w:p w14:paraId="5BAF73E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Отношение предела текучести к пределу прочности;</w:t>
      </w:r>
    </w:p>
    <w:p w14:paraId="74FD2DA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Отношение напряжения при расчетной нагрузке к пределу текучести;</w:t>
      </w:r>
    </w:p>
    <w:p w14:paraId="2FCCE18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Отношение предела прочности к напряжению при расчетной нагрузке.</w:t>
      </w:r>
    </w:p>
    <w:p w14:paraId="61F559C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30.</w:t>
      </w:r>
      <w:r w:rsidRPr="00D47A94">
        <w:rPr>
          <w:rFonts w:eastAsiaTheme="minorHAnsi"/>
          <w:sz w:val="22"/>
          <w:lang w:eastAsia="en-US"/>
        </w:rPr>
        <w:tab/>
        <w:t>Какой критерий прочности используется при расчете на смятие?</w:t>
      </w:r>
    </w:p>
    <w:p w14:paraId="1C82F22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Критерий </w:t>
      </w:r>
      <w:proofErr w:type="spellStart"/>
      <w:r w:rsidRPr="00D47A94">
        <w:rPr>
          <w:rFonts w:eastAsiaTheme="minorHAnsi"/>
          <w:sz w:val="22"/>
          <w:lang w:eastAsia="en-US"/>
        </w:rPr>
        <w:t>Рэнкина</w:t>
      </w:r>
      <w:proofErr w:type="spellEnd"/>
      <w:r w:rsidRPr="00D47A94">
        <w:rPr>
          <w:rFonts w:eastAsiaTheme="minorHAnsi"/>
          <w:sz w:val="22"/>
          <w:lang w:eastAsia="en-US"/>
        </w:rPr>
        <w:t>;</w:t>
      </w:r>
    </w:p>
    <w:p w14:paraId="669186F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Критерий Мизеса;</w:t>
      </w:r>
    </w:p>
    <w:p w14:paraId="77F434D4" w14:textId="77777777" w:rsidR="00AF1EBC" w:rsidRPr="00D47A94" w:rsidRDefault="00CC3362"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Критерий Мора.</w:t>
      </w:r>
    </w:p>
    <w:p w14:paraId="6E9BAD9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ТЕСТЫ ПК-1.2.</w:t>
      </w:r>
    </w:p>
    <w:p w14:paraId="655E539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Какие силы в системе равновесия обладают нулевой суммой?</w:t>
      </w:r>
    </w:p>
    <w:p w14:paraId="6EB99F7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Силы инерции</w:t>
      </w:r>
    </w:p>
    <w:p w14:paraId="6226BF3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Силы трения</w:t>
      </w:r>
    </w:p>
    <w:p w14:paraId="038282E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Силы упругости</w:t>
      </w:r>
    </w:p>
    <w:p w14:paraId="40E50DF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Какая формула используется для вычисления момента силы относительно опорной оси?</w:t>
      </w:r>
    </w:p>
    <w:p w14:paraId="2E56B1F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F = </w:t>
      </w:r>
      <w:proofErr w:type="spellStart"/>
      <w:r w:rsidRPr="00D47A94">
        <w:rPr>
          <w:rFonts w:eastAsiaTheme="minorHAnsi"/>
          <w:sz w:val="22"/>
          <w:lang w:eastAsia="en-US"/>
        </w:rPr>
        <w:t>ma</w:t>
      </w:r>
      <w:proofErr w:type="spellEnd"/>
    </w:p>
    <w:p w14:paraId="4EF5879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F = </w:t>
      </w:r>
      <w:proofErr w:type="spellStart"/>
      <w:r w:rsidRPr="00D47A94">
        <w:rPr>
          <w:rFonts w:eastAsiaTheme="minorHAnsi"/>
          <w:sz w:val="22"/>
          <w:lang w:eastAsia="en-US"/>
        </w:rPr>
        <w:t>mg</w:t>
      </w:r>
      <w:proofErr w:type="spellEnd"/>
    </w:p>
    <w:p w14:paraId="3C5FEDF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M = F * d</w:t>
      </w:r>
    </w:p>
    <w:p w14:paraId="473A1B5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Какая формула используется для вычисления механической работы?</w:t>
      </w:r>
    </w:p>
    <w:p w14:paraId="1B36B77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W = F * d</w:t>
      </w:r>
    </w:p>
    <w:p w14:paraId="1D28025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W = m * g</w:t>
      </w:r>
    </w:p>
    <w:p w14:paraId="22EE24A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W = P * V</w:t>
      </w:r>
    </w:p>
    <w:p w14:paraId="2501409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4.</w:t>
      </w:r>
      <w:r w:rsidRPr="00D47A94">
        <w:rPr>
          <w:rFonts w:eastAsiaTheme="minorHAnsi"/>
          <w:sz w:val="22"/>
          <w:lang w:eastAsia="en-US"/>
        </w:rPr>
        <w:tab/>
        <w:t>Что такое закон сохранения импульса?</w:t>
      </w:r>
    </w:p>
    <w:p w14:paraId="3C168DA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Импульс системы сохраняется при отсутствии внешних сил</w:t>
      </w:r>
    </w:p>
    <w:p w14:paraId="484457F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Импульс системы сохраняется при наличии внешних сил</w:t>
      </w:r>
    </w:p>
    <w:p w14:paraId="00EF8FF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3)</w:t>
      </w:r>
      <w:r w:rsidRPr="00D47A94">
        <w:rPr>
          <w:rFonts w:eastAsiaTheme="minorHAnsi"/>
          <w:sz w:val="22"/>
          <w:lang w:eastAsia="en-US"/>
        </w:rPr>
        <w:tab/>
        <w:t>Импульс системы изменяется независимо от воздействующих сил</w:t>
      </w:r>
    </w:p>
    <w:p w14:paraId="0172225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5.</w:t>
      </w:r>
      <w:r w:rsidRPr="00D47A94">
        <w:rPr>
          <w:rFonts w:eastAsiaTheme="minorHAnsi"/>
          <w:sz w:val="22"/>
          <w:lang w:eastAsia="en-US"/>
        </w:rPr>
        <w:tab/>
        <w:t>Что такое момент инерции?</w:t>
      </w:r>
    </w:p>
    <w:p w14:paraId="129D0F6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Сумма масс всех частей системы</w:t>
      </w:r>
    </w:p>
    <w:p w14:paraId="2E64713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Свойство тела сохранять свою скорость и направление движения</w:t>
      </w:r>
    </w:p>
    <w:p w14:paraId="5E581C2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proofErr w:type="gramStart"/>
      <w:r w:rsidRPr="00D47A94">
        <w:rPr>
          <w:rFonts w:eastAsiaTheme="minorHAnsi"/>
          <w:sz w:val="22"/>
          <w:lang w:eastAsia="en-US"/>
        </w:rPr>
        <w:tab/>
        <w:t xml:space="preserve">  Сумма</w:t>
      </w:r>
      <w:proofErr w:type="gramEnd"/>
      <w:r w:rsidRPr="00D47A94">
        <w:rPr>
          <w:rFonts w:eastAsiaTheme="minorHAnsi"/>
          <w:sz w:val="22"/>
          <w:lang w:eastAsia="en-US"/>
        </w:rPr>
        <w:t xml:space="preserve"> произведений массы каждой части тела на квадрат расстояния от оси вращения до этой части тела</w:t>
      </w:r>
    </w:p>
    <w:p w14:paraId="753D5CE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6.</w:t>
      </w:r>
      <w:r w:rsidRPr="00D47A94">
        <w:rPr>
          <w:rFonts w:eastAsiaTheme="minorHAnsi"/>
          <w:sz w:val="22"/>
          <w:lang w:eastAsia="en-US"/>
        </w:rPr>
        <w:tab/>
        <w:t>Что такое центр тяжести тела?</w:t>
      </w:r>
    </w:p>
    <w:p w14:paraId="4E21B96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Точка, в которой можно положить тело без опрокидывания</w:t>
      </w:r>
    </w:p>
    <w:p w14:paraId="7ED3445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Точка, в которой сосредоточена вся масса тела</w:t>
      </w:r>
    </w:p>
    <w:p w14:paraId="09F2A5B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Точка, в которой сосредоточена вся энергия тела</w:t>
      </w:r>
    </w:p>
    <w:p w14:paraId="3CCC0FC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7.</w:t>
      </w:r>
      <w:r w:rsidRPr="00D47A94">
        <w:rPr>
          <w:rFonts w:eastAsiaTheme="minorHAnsi"/>
          <w:sz w:val="22"/>
          <w:lang w:eastAsia="en-US"/>
        </w:rPr>
        <w:tab/>
        <w:t>Какая формула используется для расчета реакции опоры в случае равновесия тела на наклонной плоскости?</w:t>
      </w:r>
    </w:p>
    <w:p w14:paraId="7B855ABE"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1)</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ma</w:t>
      </w:r>
    </w:p>
    <w:p w14:paraId="45F71FFD"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2)</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mg</w:t>
      </w:r>
    </w:p>
    <w:p w14:paraId="3492F538"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3)</w:t>
      </w:r>
      <w:r w:rsidRPr="00563E00">
        <w:rPr>
          <w:rFonts w:eastAsiaTheme="minorHAnsi"/>
          <w:sz w:val="22"/>
          <w:lang w:val="en-US" w:eastAsia="en-US"/>
        </w:rPr>
        <w:tab/>
        <w:t xml:space="preserve"> </w:t>
      </w:r>
      <w:r w:rsidRPr="00D47A94">
        <w:rPr>
          <w:rFonts w:eastAsiaTheme="minorHAnsi"/>
          <w:sz w:val="22"/>
          <w:lang w:val="en-US" w:eastAsia="en-US"/>
        </w:rPr>
        <w:t>R</w:t>
      </w:r>
      <w:r w:rsidRPr="00563E00">
        <w:rPr>
          <w:rFonts w:eastAsiaTheme="minorHAnsi"/>
          <w:sz w:val="22"/>
          <w:lang w:val="en-US" w:eastAsia="en-US"/>
        </w:rPr>
        <w:t xml:space="preserve"> = </w:t>
      </w:r>
      <w:r w:rsidRPr="00D47A94">
        <w:rPr>
          <w:rFonts w:eastAsiaTheme="minorHAnsi"/>
          <w:sz w:val="22"/>
          <w:lang w:val="en-US" w:eastAsia="en-US"/>
        </w:rPr>
        <w:t>mg</w:t>
      </w:r>
      <w:r w:rsidRPr="00563E00">
        <w:rPr>
          <w:rFonts w:eastAsiaTheme="minorHAnsi"/>
          <w:sz w:val="22"/>
          <w:lang w:val="en-US" w:eastAsia="en-US"/>
        </w:rPr>
        <w:t xml:space="preserve"> * </w:t>
      </w:r>
      <w:r w:rsidRPr="00D47A94">
        <w:rPr>
          <w:rFonts w:eastAsiaTheme="minorHAnsi"/>
          <w:sz w:val="22"/>
          <w:lang w:val="en-US" w:eastAsia="en-US"/>
        </w:rPr>
        <w:t>sin</w:t>
      </w:r>
      <w:r w:rsidRPr="00563E00">
        <w:rPr>
          <w:rFonts w:eastAsiaTheme="minorHAnsi"/>
          <w:sz w:val="22"/>
          <w:lang w:val="en-US" w:eastAsia="en-US"/>
        </w:rPr>
        <w:t>(</w:t>
      </w:r>
      <w:r w:rsidRPr="00D47A94">
        <w:rPr>
          <w:rFonts w:eastAsiaTheme="minorHAnsi"/>
          <w:sz w:val="22"/>
          <w:lang w:eastAsia="en-US"/>
        </w:rPr>
        <w:t>α</w:t>
      </w:r>
      <w:r w:rsidRPr="00563E00">
        <w:rPr>
          <w:rFonts w:eastAsiaTheme="minorHAnsi"/>
          <w:sz w:val="22"/>
          <w:lang w:val="en-US" w:eastAsia="en-US"/>
        </w:rPr>
        <w:t>)</w:t>
      </w:r>
    </w:p>
    <w:p w14:paraId="04D623B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8.</w:t>
      </w:r>
      <w:r w:rsidRPr="00D47A94">
        <w:rPr>
          <w:rFonts w:eastAsiaTheme="minorHAnsi"/>
          <w:sz w:val="22"/>
          <w:lang w:eastAsia="en-US"/>
        </w:rPr>
        <w:tab/>
        <w:t>Что такое плоская система сил?</w:t>
      </w:r>
    </w:p>
    <w:p w14:paraId="2623CF3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 xml:space="preserve"> 1) Система сил, лежащих в одной плоскости</w:t>
      </w:r>
    </w:p>
    <w:p w14:paraId="46D10DE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Система сил, лежащих в разных плоскостях</w:t>
      </w:r>
    </w:p>
    <w:p w14:paraId="5D0F351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Система сил, лежащих на поверхности тела</w:t>
      </w:r>
    </w:p>
    <w:p w14:paraId="2B750CA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9.</w:t>
      </w:r>
      <w:r w:rsidRPr="00D47A94">
        <w:rPr>
          <w:rFonts w:eastAsiaTheme="minorHAnsi"/>
          <w:sz w:val="22"/>
          <w:lang w:eastAsia="en-US"/>
        </w:rPr>
        <w:tab/>
        <w:t>Какая</w:t>
      </w:r>
      <w:r w:rsidRPr="00D47A94">
        <w:rPr>
          <w:rFonts w:eastAsiaTheme="minorHAnsi"/>
          <w:sz w:val="22"/>
          <w:lang w:eastAsia="en-US"/>
        </w:rPr>
        <w:tab/>
        <w:t>формула</w:t>
      </w:r>
      <w:r w:rsidRPr="00D47A94">
        <w:rPr>
          <w:rFonts w:eastAsiaTheme="minorHAnsi"/>
          <w:sz w:val="22"/>
          <w:lang w:eastAsia="en-US"/>
        </w:rPr>
        <w:tab/>
        <w:t>используется</w:t>
      </w:r>
      <w:r w:rsidRPr="00D47A94">
        <w:rPr>
          <w:rFonts w:eastAsiaTheme="minorHAnsi"/>
          <w:sz w:val="22"/>
          <w:lang w:eastAsia="en-US"/>
        </w:rPr>
        <w:tab/>
        <w:t>для</w:t>
      </w:r>
      <w:r w:rsidRPr="00D47A94">
        <w:rPr>
          <w:rFonts w:eastAsiaTheme="minorHAnsi"/>
          <w:sz w:val="22"/>
          <w:lang w:eastAsia="en-US"/>
        </w:rPr>
        <w:tab/>
        <w:t>расчета</w:t>
      </w:r>
      <w:r w:rsidRPr="00D47A94">
        <w:rPr>
          <w:rFonts w:eastAsiaTheme="minorHAnsi"/>
          <w:sz w:val="22"/>
          <w:lang w:eastAsia="en-US"/>
        </w:rPr>
        <w:tab/>
        <w:t>момента</w:t>
      </w:r>
      <w:r w:rsidRPr="00D47A94">
        <w:rPr>
          <w:rFonts w:eastAsiaTheme="minorHAnsi"/>
          <w:sz w:val="22"/>
          <w:lang w:eastAsia="en-US"/>
        </w:rPr>
        <w:tab/>
        <w:t>силы</w:t>
      </w:r>
      <w:r w:rsidRPr="00D47A94">
        <w:rPr>
          <w:rFonts w:eastAsiaTheme="minorHAnsi"/>
          <w:sz w:val="22"/>
          <w:lang w:eastAsia="en-US"/>
        </w:rPr>
        <w:tab/>
        <w:t>относительно произвольной оси, не проходящей через центр тяжести тела?</w:t>
      </w:r>
    </w:p>
    <w:p w14:paraId="44730CDA"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1)</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ma</w:t>
      </w:r>
    </w:p>
    <w:p w14:paraId="0CC0EB27"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2)</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mg</w:t>
      </w:r>
    </w:p>
    <w:p w14:paraId="6009F67B"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3)</w:t>
      </w:r>
      <w:r w:rsidRPr="00563E00">
        <w:rPr>
          <w:rFonts w:eastAsiaTheme="minorHAnsi"/>
          <w:sz w:val="22"/>
          <w:lang w:val="en-US" w:eastAsia="en-US"/>
        </w:rPr>
        <w:tab/>
        <w:t xml:space="preserve"> </w:t>
      </w:r>
      <w:r w:rsidRPr="00D47A94">
        <w:rPr>
          <w:rFonts w:eastAsiaTheme="minorHAnsi"/>
          <w:sz w:val="22"/>
          <w:lang w:val="en-US" w:eastAsia="en-US"/>
        </w:rPr>
        <w:t>M</w:t>
      </w:r>
      <w:r w:rsidRPr="00563E00">
        <w:rPr>
          <w:rFonts w:eastAsiaTheme="minorHAnsi"/>
          <w:sz w:val="22"/>
          <w:lang w:val="en-US" w:eastAsia="en-US"/>
        </w:rPr>
        <w:t xml:space="preserve"> = </w:t>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d</w:t>
      </w:r>
      <w:r w:rsidRPr="00563E00">
        <w:rPr>
          <w:rFonts w:eastAsiaTheme="minorHAnsi"/>
          <w:sz w:val="22"/>
          <w:lang w:val="en-US" w:eastAsia="en-US"/>
        </w:rPr>
        <w:t xml:space="preserve"> * </w:t>
      </w:r>
      <w:r w:rsidRPr="00D47A94">
        <w:rPr>
          <w:rFonts w:eastAsiaTheme="minorHAnsi"/>
          <w:sz w:val="22"/>
          <w:lang w:val="en-US" w:eastAsia="en-US"/>
        </w:rPr>
        <w:t>sin</w:t>
      </w:r>
      <w:r w:rsidRPr="00563E00">
        <w:rPr>
          <w:rFonts w:eastAsiaTheme="minorHAnsi"/>
          <w:sz w:val="22"/>
          <w:lang w:val="en-US" w:eastAsia="en-US"/>
        </w:rPr>
        <w:t>(</w:t>
      </w:r>
      <w:r w:rsidRPr="00D47A94">
        <w:rPr>
          <w:rFonts w:eastAsiaTheme="minorHAnsi"/>
          <w:sz w:val="22"/>
          <w:lang w:eastAsia="en-US"/>
        </w:rPr>
        <w:t>θ</w:t>
      </w:r>
      <w:r w:rsidRPr="00563E00">
        <w:rPr>
          <w:rFonts w:eastAsiaTheme="minorHAnsi"/>
          <w:sz w:val="22"/>
          <w:lang w:val="en-US" w:eastAsia="en-US"/>
        </w:rPr>
        <w:t>)</w:t>
      </w:r>
    </w:p>
    <w:p w14:paraId="7941B92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10.</w:t>
      </w:r>
      <w:r w:rsidRPr="00D47A94">
        <w:rPr>
          <w:rFonts w:eastAsiaTheme="minorHAnsi"/>
          <w:sz w:val="22"/>
          <w:lang w:eastAsia="en-US"/>
        </w:rPr>
        <w:tab/>
        <w:t>Что такое динамика твердого тела?</w:t>
      </w:r>
    </w:p>
    <w:p w14:paraId="6969F42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Раздел механики, изучающий движение тела с учетом сил, вызванных его массой и формой</w:t>
      </w:r>
    </w:p>
    <w:p w14:paraId="20C838F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Раздел механики, изучающий плоское движение тела</w:t>
      </w:r>
    </w:p>
    <w:p w14:paraId="3C3D0E9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Раздел механики, изучающий статическое равновесие тела</w:t>
      </w:r>
    </w:p>
    <w:p w14:paraId="0D6510D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11.</w:t>
      </w:r>
      <w:r w:rsidRPr="00D47A94">
        <w:rPr>
          <w:rFonts w:eastAsiaTheme="minorHAnsi"/>
          <w:sz w:val="22"/>
          <w:lang w:eastAsia="en-US"/>
        </w:rPr>
        <w:tab/>
        <w:t>Что такое центр масс тела?</w:t>
      </w:r>
    </w:p>
    <w:p w14:paraId="7944EAF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Точка, в которой можно положить тело без опрокидывания</w:t>
      </w:r>
    </w:p>
    <w:p w14:paraId="63F6E92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Точка, в которой сосредоточена вся масса тела</w:t>
      </w:r>
    </w:p>
    <w:p w14:paraId="125BA53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Точка, в которой сосредоточена вся энергия тела</w:t>
      </w:r>
    </w:p>
    <w:p w14:paraId="60DEB26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12.</w:t>
      </w:r>
      <w:r w:rsidRPr="00D47A94">
        <w:rPr>
          <w:rFonts w:eastAsiaTheme="minorHAnsi"/>
          <w:sz w:val="22"/>
          <w:lang w:eastAsia="en-US"/>
        </w:rPr>
        <w:tab/>
        <w:t>Какая формула используется для расчета момента силы относительно опорной точки?</w:t>
      </w:r>
    </w:p>
    <w:p w14:paraId="5A6E2D4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1)</w:t>
      </w:r>
      <w:r w:rsidRPr="00D47A94">
        <w:rPr>
          <w:rFonts w:eastAsiaTheme="minorHAnsi"/>
          <w:sz w:val="22"/>
          <w:lang w:eastAsia="en-US"/>
        </w:rPr>
        <w:tab/>
        <w:t xml:space="preserve">F = </w:t>
      </w:r>
      <w:proofErr w:type="spellStart"/>
      <w:r w:rsidRPr="00D47A94">
        <w:rPr>
          <w:rFonts w:eastAsiaTheme="minorHAnsi"/>
          <w:sz w:val="22"/>
          <w:lang w:eastAsia="en-US"/>
        </w:rPr>
        <w:t>ma</w:t>
      </w:r>
      <w:proofErr w:type="spellEnd"/>
    </w:p>
    <w:p w14:paraId="4FCC925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F = </w:t>
      </w:r>
      <w:proofErr w:type="spellStart"/>
      <w:r w:rsidRPr="00D47A94">
        <w:rPr>
          <w:rFonts w:eastAsiaTheme="minorHAnsi"/>
          <w:sz w:val="22"/>
          <w:lang w:eastAsia="en-US"/>
        </w:rPr>
        <w:t>mg</w:t>
      </w:r>
      <w:proofErr w:type="spellEnd"/>
    </w:p>
    <w:p w14:paraId="7616728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 xml:space="preserve"> 3) M = F * d</w:t>
      </w:r>
    </w:p>
    <w:p w14:paraId="5635D42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13.</w:t>
      </w:r>
      <w:r w:rsidRPr="00D47A94">
        <w:rPr>
          <w:rFonts w:eastAsiaTheme="minorHAnsi"/>
          <w:sz w:val="22"/>
          <w:lang w:eastAsia="en-US"/>
        </w:rPr>
        <w:tab/>
        <w:t>Что такое закон сохранения энергии?</w:t>
      </w:r>
    </w:p>
    <w:p w14:paraId="6A19C8D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Энергия системы сохраняется при наличии внешних сил</w:t>
      </w:r>
    </w:p>
    <w:p w14:paraId="7A3AE20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Энергия системы изменяется независимо от воздействующих сил</w:t>
      </w:r>
    </w:p>
    <w:p w14:paraId="3FFE256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Энергия системы сохраняется при отсутствии внешних сил</w:t>
      </w:r>
    </w:p>
    <w:p w14:paraId="13ED8177"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14.</w:t>
      </w:r>
      <w:r w:rsidRPr="00D47A94">
        <w:rPr>
          <w:rFonts w:eastAsiaTheme="minorHAnsi"/>
          <w:sz w:val="22"/>
          <w:lang w:eastAsia="en-US"/>
        </w:rPr>
        <w:tab/>
        <w:t>Что такое динамический момент силы?</w:t>
      </w:r>
    </w:p>
    <w:p w14:paraId="198C69A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Момент силы, приводящий к изменению движения тела</w:t>
      </w:r>
    </w:p>
    <w:p w14:paraId="3ABEFB9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Момент силы, вызывающий поворот тела без изменения его движения</w:t>
      </w:r>
    </w:p>
    <w:p w14:paraId="4BC5F53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Момент силы, равный нулю</w:t>
      </w:r>
    </w:p>
    <w:p w14:paraId="045C3AE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15.</w:t>
      </w:r>
      <w:r w:rsidRPr="00D47A94">
        <w:rPr>
          <w:rFonts w:eastAsiaTheme="minorHAnsi"/>
          <w:sz w:val="22"/>
          <w:lang w:eastAsia="en-US"/>
        </w:rPr>
        <w:tab/>
        <w:t>Какая формула используется для расчета реакции опоры в случае равновесия тела на горизонтальной плоскости?</w:t>
      </w:r>
    </w:p>
    <w:p w14:paraId="614BC106"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1)</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ma</w:t>
      </w:r>
    </w:p>
    <w:p w14:paraId="3238E39D"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2)</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mg</w:t>
      </w:r>
    </w:p>
    <w:p w14:paraId="4B80CF1B"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3)</w:t>
      </w:r>
      <w:r w:rsidRPr="00563E00">
        <w:rPr>
          <w:rFonts w:eastAsiaTheme="minorHAnsi"/>
          <w:sz w:val="22"/>
          <w:lang w:val="en-US" w:eastAsia="en-US"/>
        </w:rPr>
        <w:tab/>
        <w:t xml:space="preserve"> </w:t>
      </w:r>
      <w:r w:rsidRPr="00D47A94">
        <w:rPr>
          <w:rFonts w:eastAsiaTheme="minorHAnsi"/>
          <w:sz w:val="22"/>
          <w:lang w:val="en-US" w:eastAsia="en-US"/>
        </w:rPr>
        <w:t>R</w:t>
      </w:r>
      <w:r w:rsidRPr="00563E00">
        <w:rPr>
          <w:rFonts w:eastAsiaTheme="minorHAnsi"/>
          <w:sz w:val="22"/>
          <w:lang w:val="en-US" w:eastAsia="en-US"/>
        </w:rPr>
        <w:t xml:space="preserve"> = </w:t>
      </w:r>
      <w:r w:rsidRPr="00D47A94">
        <w:rPr>
          <w:rFonts w:eastAsiaTheme="minorHAnsi"/>
          <w:sz w:val="22"/>
          <w:lang w:val="en-US" w:eastAsia="en-US"/>
        </w:rPr>
        <w:t>mg</w:t>
      </w:r>
      <w:r w:rsidRPr="00563E00">
        <w:rPr>
          <w:rFonts w:eastAsiaTheme="minorHAnsi"/>
          <w:sz w:val="22"/>
          <w:lang w:val="en-US" w:eastAsia="en-US"/>
        </w:rPr>
        <w:t xml:space="preserve"> * </w:t>
      </w:r>
      <w:r w:rsidRPr="00D47A94">
        <w:rPr>
          <w:rFonts w:eastAsiaTheme="minorHAnsi"/>
          <w:sz w:val="22"/>
          <w:lang w:val="en-US" w:eastAsia="en-US"/>
        </w:rPr>
        <w:t>cos</w:t>
      </w:r>
      <w:r w:rsidRPr="00563E00">
        <w:rPr>
          <w:rFonts w:eastAsiaTheme="minorHAnsi"/>
          <w:sz w:val="22"/>
          <w:lang w:val="en-US" w:eastAsia="en-US"/>
        </w:rPr>
        <w:t>(</w:t>
      </w:r>
      <w:r w:rsidRPr="00D47A94">
        <w:rPr>
          <w:rFonts w:eastAsiaTheme="minorHAnsi"/>
          <w:sz w:val="22"/>
          <w:lang w:eastAsia="en-US"/>
        </w:rPr>
        <w:t>α</w:t>
      </w:r>
      <w:r w:rsidRPr="00563E00">
        <w:rPr>
          <w:rFonts w:eastAsiaTheme="minorHAnsi"/>
          <w:sz w:val="22"/>
          <w:lang w:val="en-US" w:eastAsia="en-US"/>
        </w:rPr>
        <w:t>)</w:t>
      </w:r>
    </w:p>
    <w:p w14:paraId="27962D2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16.</w:t>
      </w:r>
      <w:r w:rsidRPr="00D47A94">
        <w:rPr>
          <w:rFonts w:eastAsiaTheme="minorHAnsi"/>
          <w:sz w:val="22"/>
          <w:lang w:eastAsia="en-US"/>
        </w:rPr>
        <w:tab/>
        <w:t>Что такое пара сил?</w:t>
      </w:r>
    </w:p>
    <w:p w14:paraId="4750068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Две силы, приложенные к телу </w:t>
      </w:r>
      <w:proofErr w:type="spellStart"/>
      <w:r w:rsidRPr="00D47A94">
        <w:rPr>
          <w:rFonts w:eastAsiaTheme="minorHAnsi"/>
          <w:sz w:val="22"/>
          <w:lang w:eastAsia="en-US"/>
        </w:rPr>
        <w:t>векторно</w:t>
      </w:r>
      <w:proofErr w:type="spellEnd"/>
      <w:r w:rsidRPr="00D47A94">
        <w:rPr>
          <w:rFonts w:eastAsiaTheme="minorHAnsi"/>
          <w:sz w:val="22"/>
          <w:lang w:eastAsia="en-US"/>
        </w:rPr>
        <w:t xml:space="preserve"> противоположно</w:t>
      </w:r>
    </w:p>
    <w:p w14:paraId="6417CB4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Две силы, приложенные к одной точке тела</w:t>
      </w:r>
    </w:p>
    <w:p w14:paraId="7FDD3E6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Две силы, приложенные к разным точкам тела</w:t>
      </w:r>
    </w:p>
    <w:p w14:paraId="65AFBB5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17.</w:t>
      </w:r>
      <w:r w:rsidRPr="00D47A94">
        <w:rPr>
          <w:rFonts w:eastAsiaTheme="minorHAnsi"/>
          <w:sz w:val="22"/>
          <w:lang w:eastAsia="en-US"/>
        </w:rPr>
        <w:tab/>
        <w:t>Какая формула используется для расчета момента инерции?</w:t>
      </w:r>
    </w:p>
    <w:p w14:paraId="21B24B2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I = m * v</w:t>
      </w:r>
    </w:p>
    <w:p w14:paraId="4FF8DAA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I = F * d</w:t>
      </w:r>
    </w:p>
    <w:p w14:paraId="18E8EBD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I = m * r2</w:t>
      </w:r>
    </w:p>
    <w:p w14:paraId="3AAC99A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18.</w:t>
      </w:r>
      <w:r w:rsidRPr="00D47A94">
        <w:rPr>
          <w:rFonts w:eastAsiaTheme="minorHAnsi"/>
          <w:sz w:val="22"/>
          <w:lang w:eastAsia="en-US"/>
        </w:rPr>
        <w:tab/>
        <w:t>Что такое момент силы?</w:t>
      </w:r>
    </w:p>
    <w:p w14:paraId="0A8E9F5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Сила, создающая вращательное движение тела</w:t>
      </w:r>
    </w:p>
    <w:p w14:paraId="1C847F8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Сила, вызывающая линейное движение тела</w:t>
      </w:r>
    </w:p>
    <w:p w14:paraId="221C9E6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Сила, равная нулю</w:t>
      </w:r>
    </w:p>
    <w:p w14:paraId="3EF6B3A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19.</w:t>
      </w:r>
      <w:r w:rsidRPr="00D47A94">
        <w:rPr>
          <w:rFonts w:eastAsiaTheme="minorHAnsi"/>
          <w:sz w:val="22"/>
          <w:lang w:eastAsia="en-US"/>
        </w:rPr>
        <w:tab/>
        <w:t>Что такое механическая система?</w:t>
      </w:r>
    </w:p>
    <w:p w14:paraId="1956273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Система тел, взаимодействующих друг с другом</w:t>
      </w:r>
    </w:p>
    <w:p w14:paraId="192C43C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Система сил, действующих на тело</w:t>
      </w:r>
    </w:p>
    <w:p w14:paraId="522FE88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Любая система, связанная с применением механики</w:t>
      </w:r>
    </w:p>
    <w:p w14:paraId="12F768D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20.</w:t>
      </w:r>
      <w:r w:rsidRPr="00D47A94">
        <w:rPr>
          <w:rFonts w:eastAsiaTheme="minorHAnsi"/>
          <w:sz w:val="22"/>
          <w:lang w:eastAsia="en-US"/>
        </w:rPr>
        <w:tab/>
        <w:t>Какая формула используется для расчета момента силы относительно оси вращения?</w:t>
      </w:r>
    </w:p>
    <w:p w14:paraId="387DE0F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F = </w:t>
      </w:r>
      <w:proofErr w:type="spellStart"/>
      <w:r w:rsidRPr="00D47A94">
        <w:rPr>
          <w:rFonts w:eastAsiaTheme="minorHAnsi"/>
          <w:sz w:val="22"/>
          <w:lang w:eastAsia="en-US"/>
        </w:rPr>
        <w:t>ma</w:t>
      </w:r>
      <w:proofErr w:type="spellEnd"/>
    </w:p>
    <w:p w14:paraId="502D1E6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F = </w:t>
      </w:r>
      <w:proofErr w:type="spellStart"/>
      <w:r w:rsidRPr="00D47A94">
        <w:rPr>
          <w:rFonts w:eastAsiaTheme="minorHAnsi"/>
          <w:sz w:val="22"/>
          <w:lang w:eastAsia="en-US"/>
        </w:rPr>
        <w:t>mg</w:t>
      </w:r>
      <w:proofErr w:type="spellEnd"/>
    </w:p>
    <w:p w14:paraId="6DF5379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M = F * R</w:t>
      </w:r>
    </w:p>
    <w:p w14:paraId="73630062"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21.</w:t>
      </w:r>
      <w:r w:rsidRPr="00D47A94">
        <w:rPr>
          <w:rFonts w:eastAsiaTheme="minorHAnsi"/>
          <w:sz w:val="22"/>
          <w:lang w:eastAsia="en-US"/>
        </w:rPr>
        <w:tab/>
        <w:t>Что означает условие равновесия тела?</w:t>
      </w:r>
    </w:p>
    <w:p w14:paraId="3812B01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Суммарная сила, действующая на тело, равна нулю</w:t>
      </w:r>
    </w:p>
    <w:p w14:paraId="3FFAC31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Тело не движется</w:t>
      </w:r>
    </w:p>
    <w:p w14:paraId="121A330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Суммарный момент сил, действующих на тело, равен нулю</w:t>
      </w:r>
    </w:p>
    <w:p w14:paraId="1225455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22.</w:t>
      </w:r>
      <w:r w:rsidRPr="00D47A94">
        <w:rPr>
          <w:rFonts w:eastAsiaTheme="minorHAnsi"/>
          <w:sz w:val="22"/>
          <w:lang w:eastAsia="en-US"/>
        </w:rPr>
        <w:tab/>
        <w:t>Какая формула используется для расчета силы трения?</w:t>
      </w:r>
    </w:p>
    <w:p w14:paraId="3AE1658F"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F = </w:t>
      </w:r>
      <w:proofErr w:type="spellStart"/>
      <w:r w:rsidRPr="00D47A94">
        <w:rPr>
          <w:rFonts w:eastAsiaTheme="minorHAnsi"/>
          <w:sz w:val="22"/>
          <w:lang w:eastAsia="en-US"/>
        </w:rPr>
        <w:t>ma</w:t>
      </w:r>
      <w:proofErr w:type="spellEnd"/>
    </w:p>
    <w:p w14:paraId="7401E1B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F = η * v</w:t>
      </w:r>
    </w:p>
    <w:p w14:paraId="073CD6E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F = </w:t>
      </w:r>
      <w:proofErr w:type="spellStart"/>
      <w:r w:rsidRPr="00D47A94">
        <w:rPr>
          <w:rFonts w:eastAsiaTheme="minorHAnsi"/>
          <w:sz w:val="22"/>
          <w:lang w:eastAsia="en-US"/>
        </w:rPr>
        <w:t>mg</w:t>
      </w:r>
      <w:proofErr w:type="spellEnd"/>
    </w:p>
    <w:p w14:paraId="440C9F4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23.</w:t>
      </w:r>
      <w:r w:rsidRPr="00D47A94">
        <w:rPr>
          <w:rFonts w:eastAsiaTheme="minorHAnsi"/>
          <w:sz w:val="22"/>
          <w:lang w:eastAsia="en-US"/>
        </w:rPr>
        <w:tab/>
        <w:t>Что такое момент силы трения?</w:t>
      </w:r>
    </w:p>
    <w:p w14:paraId="334828D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 Момент, создаваемый трением, препятствующий движению тела</w:t>
      </w:r>
    </w:p>
    <w:p w14:paraId="725367B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Момент, создаваемый трением, позволяющий движение тела</w:t>
      </w:r>
    </w:p>
    <w:p w14:paraId="04BFC13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Момент, никак не связанный с трением</w:t>
      </w:r>
    </w:p>
    <w:p w14:paraId="4B64F32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24.</w:t>
      </w:r>
      <w:r w:rsidRPr="00D47A94">
        <w:rPr>
          <w:rFonts w:eastAsiaTheme="minorHAnsi"/>
          <w:sz w:val="22"/>
          <w:lang w:eastAsia="en-US"/>
        </w:rPr>
        <w:tab/>
        <w:t>Что такое момент инерции плоской фигуры?</w:t>
      </w:r>
    </w:p>
    <w:p w14:paraId="7AD06578"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Сумма масс всех частей системы</w:t>
      </w:r>
    </w:p>
    <w:p w14:paraId="27D1B20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Свойство тела сохранять свою скорость и направление движения</w:t>
      </w:r>
    </w:p>
    <w:p w14:paraId="32A816C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proofErr w:type="gramStart"/>
      <w:r w:rsidRPr="00D47A94">
        <w:rPr>
          <w:rFonts w:eastAsiaTheme="minorHAnsi"/>
          <w:sz w:val="22"/>
          <w:lang w:eastAsia="en-US"/>
        </w:rPr>
        <w:tab/>
        <w:t xml:space="preserve">  Сумма</w:t>
      </w:r>
      <w:proofErr w:type="gramEnd"/>
      <w:r w:rsidRPr="00D47A94">
        <w:rPr>
          <w:rFonts w:eastAsiaTheme="minorHAnsi"/>
          <w:sz w:val="22"/>
          <w:lang w:eastAsia="en-US"/>
        </w:rPr>
        <w:t xml:space="preserve"> произведений массы каждой части тела на квадрат расстояния от оси вращения до этой части тела</w:t>
      </w:r>
    </w:p>
    <w:p w14:paraId="757FA943"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25.</w:t>
      </w:r>
      <w:r w:rsidRPr="00D47A94">
        <w:rPr>
          <w:rFonts w:eastAsiaTheme="minorHAnsi"/>
          <w:sz w:val="22"/>
          <w:lang w:eastAsia="en-US"/>
        </w:rPr>
        <w:tab/>
        <w:t>Какая формула используется для расчета момента силы относительно оси?</w:t>
      </w:r>
    </w:p>
    <w:p w14:paraId="3D8D53AB"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1)</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ma</w:t>
      </w:r>
    </w:p>
    <w:p w14:paraId="71CFA959"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2)</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mg</w:t>
      </w:r>
    </w:p>
    <w:p w14:paraId="46A0C08E"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3)</w:t>
      </w:r>
      <w:r w:rsidRPr="00563E00">
        <w:rPr>
          <w:rFonts w:eastAsiaTheme="minorHAnsi"/>
          <w:sz w:val="22"/>
          <w:lang w:val="en-US" w:eastAsia="en-US"/>
        </w:rPr>
        <w:tab/>
        <w:t xml:space="preserve"> </w:t>
      </w:r>
      <w:r w:rsidRPr="00D47A94">
        <w:rPr>
          <w:rFonts w:eastAsiaTheme="minorHAnsi"/>
          <w:sz w:val="22"/>
          <w:lang w:val="en-US" w:eastAsia="en-US"/>
        </w:rPr>
        <w:t>M</w:t>
      </w:r>
      <w:r w:rsidRPr="00563E00">
        <w:rPr>
          <w:rFonts w:eastAsiaTheme="minorHAnsi"/>
          <w:sz w:val="22"/>
          <w:lang w:val="en-US" w:eastAsia="en-US"/>
        </w:rPr>
        <w:t xml:space="preserve"> = </w:t>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d</w:t>
      </w:r>
      <w:r w:rsidRPr="00563E00">
        <w:rPr>
          <w:rFonts w:eastAsiaTheme="minorHAnsi"/>
          <w:sz w:val="22"/>
          <w:lang w:val="en-US" w:eastAsia="en-US"/>
        </w:rPr>
        <w:t xml:space="preserve"> * </w:t>
      </w:r>
      <w:r w:rsidRPr="00D47A94">
        <w:rPr>
          <w:rFonts w:eastAsiaTheme="minorHAnsi"/>
          <w:sz w:val="22"/>
          <w:lang w:val="en-US" w:eastAsia="en-US"/>
        </w:rPr>
        <w:t>cos</w:t>
      </w:r>
      <w:r w:rsidRPr="00563E00">
        <w:rPr>
          <w:rFonts w:eastAsiaTheme="minorHAnsi"/>
          <w:sz w:val="22"/>
          <w:lang w:val="en-US" w:eastAsia="en-US"/>
        </w:rPr>
        <w:t>(</w:t>
      </w:r>
      <w:r w:rsidRPr="00D47A94">
        <w:rPr>
          <w:rFonts w:eastAsiaTheme="minorHAnsi"/>
          <w:sz w:val="22"/>
          <w:lang w:eastAsia="en-US"/>
        </w:rPr>
        <w:t>θ</w:t>
      </w:r>
      <w:r w:rsidRPr="00563E00">
        <w:rPr>
          <w:rFonts w:eastAsiaTheme="minorHAnsi"/>
          <w:sz w:val="22"/>
          <w:lang w:val="en-US" w:eastAsia="en-US"/>
        </w:rPr>
        <w:t>)</w:t>
      </w:r>
    </w:p>
    <w:p w14:paraId="2007DFEE"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26.</w:t>
      </w:r>
      <w:r w:rsidRPr="00D47A94">
        <w:rPr>
          <w:rFonts w:eastAsiaTheme="minorHAnsi"/>
          <w:sz w:val="22"/>
          <w:lang w:eastAsia="en-US"/>
        </w:rPr>
        <w:tab/>
        <w:t>Что такое груз?</w:t>
      </w:r>
    </w:p>
    <w:p w14:paraId="692666D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Тело, привязанное к подвижной точке</w:t>
      </w:r>
    </w:p>
    <w:p w14:paraId="0144BEA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Тело, находящееся в движении</w:t>
      </w:r>
    </w:p>
    <w:p w14:paraId="455286AC"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 xml:space="preserve"> Тело, имеющее массу и находящееся под действием гравитационной силы</w:t>
      </w:r>
    </w:p>
    <w:p w14:paraId="0A056050"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27.</w:t>
      </w:r>
      <w:r w:rsidRPr="00D47A94">
        <w:rPr>
          <w:rFonts w:eastAsiaTheme="minorHAnsi"/>
          <w:sz w:val="22"/>
          <w:lang w:eastAsia="en-US"/>
        </w:rPr>
        <w:tab/>
        <w:t>Какая формула используется для расчета силы упругости?</w:t>
      </w:r>
    </w:p>
    <w:p w14:paraId="0B4C8441"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 xml:space="preserve">F = </w:t>
      </w:r>
      <w:proofErr w:type="spellStart"/>
      <w:r w:rsidRPr="00D47A94">
        <w:rPr>
          <w:rFonts w:eastAsiaTheme="minorHAnsi"/>
          <w:sz w:val="22"/>
          <w:lang w:eastAsia="en-US"/>
        </w:rPr>
        <w:t>ma</w:t>
      </w:r>
      <w:proofErr w:type="spellEnd"/>
    </w:p>
    <w:p w14:paraId="117A650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F = k * ΔL</w:t>
      </w:r>
    </w:p>
    <w:p w14:paraId="1F82152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lastRenderedPageBreak/>
        <w:t>3)</w:t>
      </w:r>
      <w:r w:rsidRPr="00D47A94">
        <w:rPr>
          <w:rFonts w:eastAsiaTheme="minorHAnsi"/>
          <w:sz w:val="22"/>
          <w:lang w:eastAsia="en-US"/>
        </w:rPr>
        <w:tab/>
        <w:t xml:space="preserve">F = </w:t>
      </w:r>
      <w:proofErr w:type="spellStart"/>
      <w:r w:rsidRPr="00D47A94">
        <w:rPr>
          <w:rFonts w:eastAsiaTheme="minorHAnsi"/>
          <w:sz w:val="22"/>
          <w:lang w:eastAsia="en-US"/>
        </w:rPr>
        <w:t>mg</w:t>
      </w:r>
      <w:proofErr w:type="spellEnd"/>
    </w:p>
    <w:p w14:paraId="5C727D0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28.</w:t>
      </w:r>
      <w:r w:rsidRPr="00D47A94">
        <w:rPr>
          <w:rFonts w:eastAsiaTheme="minorHAnsi"/>
          <w:sz w:val="22"/>
          <w:lang w:eastAsia="en-US"/>
        </w:rPr>
        <w:tab/>
        <w:t>Что такое упругое деформирование?</w:t>
      </w:r>
    </w:p>
    <w:p w14:paraId="2F33DCD9"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Деформирование, при котором тело не возвращается в исходное состояние после снятия деформирующего воздействия</w:t>
      </w:r>
    </w:p>
    <w:p w14:paraId="73AC401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proofErr w:type="gramStart"/>
      <w:r w:rsidRPr="00D47A94">
        <w:rPr>
          <w:rFonts w:eastAsiaTheme="minorHAnsi"/>
          <w:sz w:val="22"/>
          <w:lang w:eastAsia="en-US"/>
        </w:rPr>
        <w:tab/>
        <w:t xml:space="preserve">  Деформирование</w:t>
      </w:r>
      <w:proofErr w:type="gramEnd"/>
      <w:r w:rsidRPr="00D47A94">
        <w:rPr>
          <w:rFonts w:eastAsiaTheme="minorHAnsi"/>
          <w:sz w:val="22"/>
          <w:lang w:eastAsia="en-US"/>
        </w:rPr>
        <w:t>, при котором тело возвращается в исходное состояние после снятия деформирующего воздействия</w:t>
      </w:r>
    </w:p>
    <w:p w14:paraId="32242C64"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Деформирование, не связанное с упругостью</w:t>
      </w:r>
    </w:p>
    <w:p w14:paraId="30C7D76A"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29.</w:t>
      </w:r>
      <w:r w:rsidRPr="00D47A94">
        <w:rPr>
          <w:rFonts w:eastAsiaTheme="minorHAnsi"/>
          <w:sz w:val="22"/>
          <w:lang w:eastAsia="en-US"/>
        </w:rPr>
        <w:tab/>
        <w:t>Что такое главный момент инерции?</w:t>
      </w:r>
    </w:p>
    <w:p w14:paraId="7D9FC43D"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1)</w:t>
      </w:r>
      <w:r w:rsidRPr="00D47A94">
        <w:rPr>
          <w:rFonts w:eastAsiaTheme="minorHAnsi"/>
          <w:sz w:val="22"/>
          <w:lang w:eastAsia="en-US"/>
        </w:rPr>
        <w:tab/>
        <w:t>Максимальный момент инерции плоской фигуры</w:t>
      </w:r>
    </w:p>
    <w:p w14:paraId="753843FB"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2)</w:t>
      </w:r>
      <w:r w:rsidRPr="00D47A94">
        <w:rPr>
          <w:rFonts w:eastAsiaTheme="minorHAnsi"/>
          <w:sz w:val="22"/>
          <w:lang w:eastAsia="en-US"/>
        </w:rPr>
        <w:tab/>
        <w:t xml:space="preserve"> Момент инерции, соответствующий наиболее значимой оси вращения</w:t>
      </w:r>
    </w:p>
    <w:p w14:paraId="0A94DCB6"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w:t>
      </w:r>
      <w:r w:rsidRPr="00D47A94">
        <w:rPr>
          <w:rFonts w:eastAsiaTheme="minorHAnsi"/>
          <w:sz w:val="22"/>
          <w:lang w:eastAsia="en-US"/>
        </w:rPr>
        <w:tab/>
        <w:t>Момент инерции, равный нулю</w:t>
      </w:r>
    </w:p>
    <w:p w14:paraId="0BE3F495" w14:textId="77777777" w:rsidR="00AF1EBC" w:rsidRPr="00D47A94" w:rsidRDefault="00AF1EBC" w:rsidP="00D47A94">
      <w:pPr>
        <w:spacing w:after="200"/>
        <w:jc w:val="left"/>
        <w:rPr>
          <w:rFonts w:eastAsiaTheme="minorHAnsi"/>
          <w:sz w:val="22"/>
          <w:lang w:eastAsia="en-US"/>
        </w:rPr>
      </w:pPr>
      <w:r w:rsidRPr="00D47A94">
        <w:rPr>
          <w:rFonts w:eastAsiaTheme="minorHAnsi"/>
          <w:sz w:val="22"/>
          <w:lang w:eastAsia="en-US"/>
        </w:rPr>
        <w:t>30.</w:t>
      </w:r>
      <w:r w:rsidRPr="00D47A94">
        <w:rPr>
          <w:rFonts w:eastAsiaTheme="minorHAnsi"/>
          <w:sz w:val="22"/>
          <w:lang w:eastAsia="en-US"/>
        </w:rPr>
        <w:tab/>
        <w:t xml:space="preserve">Какая формула используется для расчета момента </w:t>
      </w:r>
      <w:proofErr w:type="gramStart"/>
      <w:r w:rsidRPr="00D47A94">
        <w:rPr>
          <w:rFonts w:eastAsiaTheme="minorHAnsi"/>
          <w:sz w:val="22"/>
          <w:lang w:eastAsia="en-US"/>
        </w:rPr>
        <w:t>силы</w:t>
      </w:r>
      <w:proofErr w:type="gramEnd"/>
      <w:r w:rsidRPr="00D47A94">
        <w:rPr>
          <w:rFonts w:eastAsiaTheme="minorHAnsi"/>
          <w:sz w:val="22"/>
          <w:lang w:eastAsia="en-US"/>
        </w:rPr>
        <w:t xml:space="preserve"> приложенной под углом к вектору расстояния?</w:t>
      </w:r>
    </w:p>
    <w:p w14:paraId="432AB007"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1)</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ma</w:t>
      </w:r>
    </w:p>
    <w:p w14:paraId="57AFC359"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2)</w:t>
      </w:r>
      <w:r w:rsidRPr="00563E00">
        <w:rPr>
          <w:rFonts w:eastAsiaTheme="minorHAnsi"/>
          <w:sz w:val="22"/>
          <w:lang w:val="en-US" w:eastAsia="en-US"/>
        </w:rPr>
        <w:tab/>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mg</w:t>
      </w:r>
    </w:p>
    <w:p w14:paraId="0CE62020" w14:textId="77777777" w:rsidR="00AF1EBC" w:rsidRPr="00563E00" w:rsidRDefault="00AF1EBC" w:rsidP="00D47A94">
      <w:pPr>
        <w:spacing w:after="200"/>
        <w:jc w:val="left"/>
        <w:rPr>
          <w:rFonts w:eastAsiaTheme="minorHAnsi"/>
          <w:sz w:val="22"/>
          <w:lang w:val="en-US" w:eastAsia="en-US"/>
        </w:rPr>
      </w:pPr>
      <w:r w:rsidRPr="00563E00">
        <w:rPr>
          <w:rFonts w:eastAsiaTheme="minorHAnsi"/>
          <w:sz w:val="22"/>
          <w:lang w:val="en-US" w:eastAsia="en-US"/>
        </w:rPr>
        <w:t>3)</w:t>
      </w:r>
      <w:r w:rsidRPr="00563E00">
        <w:rPr>
          <w:rFonts w:eastAsiaTheme="minorHAnsi"/>
          <w:sz w:val="22"/>
          <w:lang w:val="en-US" w:eastAsia="en-US"/>
        </w:rPr>
        <w:tab/>
        <w:t xml:space="preserve"> </w:t>
      </w:r>
      <w:r w:rsidRPr="00D47A94">
        <w:rPr>
          <w:rFonts w:eastAsiaTheme="minorHAnsi"/>
          <w:sz w:val="22"/>
          <w:lang w:val="en-US" w:eastAsia="en-US"/>
        </w:rPr>
        <w:t>M</w:t>
      </w:r>
      <w:r w:rsidRPr="00563E00">
        <w:rPr>
          <w:rFonts w:eastAsiaTheme="minorHAnsi"/>
          <w:sz w:val="22"/>
          <w:lang w:val="en-US" w:eastAsia="en-US"/>
        </w:rPr>
        <w:t xml:space="preserve"> = </w:t>
      </w:r>
      <w:r w:rsidRPr="00D47A94">
        <w:rPr>
          <w:rFonts w:eastAsiaTheme="minorHAnsi"/>
          <w:sz w:val="22"/>
          <w:lang w:val="en-US" w:eastAsia="en-US"/>
        </w:rPr>
        <w:t>F</w:t>
      </w:r>
      <w:r w:rsidRPr="00563E00">
        <w:rPr>
          <w:rFonts w:eastAsiaTheme="minorHAnsi"/>
          <w:sz w:val="22"/>
          <w:lang w:val="en-US" w:eastAsia="en-US"/>
        </w:rPr>
        <w:t xml:space="preserve"> * </w:t>
      </w:r>
      <w:r w:rsidRPr="00D47A94">
        <w:rPr>
          <w:rFonts w:eastAsiaTheme="minorHAnsi"/>
          <w:sz w:val="22"/>
          <w:lang w:val="en-US" w:eastAsia="en-US"/>
        </w:rPr>
        <w:t>d</w:t>
      </w:r>
      <w:r w:rsidRPr="00563E00">
        <w:rPr>
          <w:rFonts w:eastAsiaTheme="minorHAnsi"/>
          <w:sz w:val="22"/>
          <w:lang w:val="en-US" w:eastAsia="en-US"/>
        </w:rPr>
        <w:t xml:space="preserve"> * </w:t>
      </w:r>
      <w:r w:rsidRPr="00D47A94">
        <w:rPr>
          <w:rFonts w:eastAsiaTheme="minorHAnsi"/>
          <w:sz w:val="22"/>
          <w:lang w:val="en-US" w:eastAsia="en-US"/>
        </w:rPr>
        <w:t>sin</w:t>
      </w:r>
      <w:r w:rsidRPr="00563E00">
        <w:rPr>
          <w:rFonts w:eastAsiaTheme="minorHAnsi"/>
          <w:sz w:val="22"/>
          <w:lang w:val="en-US" w:eastAsia="en-US"/>
        </w:rPr>
        <w:t>(</w:t>
      </w:r>
      <w:r w:rsidRPr="00D47A94">
        <w:rPr>
          <w:rFonts w:eastAsiaTheme="minorHAnsi"/>
          <w:sz w:val="22"/>
          <w:lang w:eastAsia="en-US"/>
        </w:rPr>
        <w:t>θ</w:t>
      </w:r>
      <w:r w:rsidRPr="00563E00">
        <w:rPr>
          <w:rFonts w:eastAsiaTheme="minorHAnsi"/>
          <w:sz w:val="22"/>
          <w:lang w:val="en-US" w:eastAsia="en-US"/>
        </w:rPr>
        <w:t>)</w:t>
      </w:r>
    </w:p>
    <w:p w14:paraId="736B2996" w14:textId="77777777" w:rsidR="00DF17EE" w:rsidRPr="00563E00" w:rsidRDefault="00DF17EE" w:rsidP="00D47A94">
      <w:pPr>
        <w:jc w:val="center"/>
        <w:rPr>
          <w:b/>
          <w:sz w:val="22"/>
          <w:lang w:val="en-US"/>
        </w:rPr>
      </w:pPr>
    </w:p>
    <w:p w14:paraId="71276802" w14:textId="77777777" w:rsidR="00DF17EE" w:rsidRPr="00563E00" w:rsidRDefault="00DF17EE" w:rsidP="00D47A94">
      <w:pPr>
        <w:spacing w:after="200"/>
        <w:jc w:val="left"/>
        <w:rPr>
          <w:b/>
          <w:sz w:val="22"/>
          <w:lang w:val="en-US"/>
        </w:rPr>
      </w:pPr>
    </w:p>
    <w:p w14:paraId="0FCE1322" w14:textId="77777777" w:rsidR="00DF17EE" w:rsidRPr="00563E00" w:rsidRDefault="00DF17EE">
      <w:pPr>
        <w:spacing w:after="200" w:line="276" w:lineRule="auto"/>
        <w:jc w:val="left"/>
        <w:rPr>
          <w:b/>
          <w:sz w:val="28"/>
          <w:szCs w:val="28"/>
          <w:lang w:val="en-US"/>
        </w:rPr>
      </w:pPr>
      <w:r w:rsidRPr="00563E00">
        <w:rPr>
          <w:b/>
          <w:sz w:val="28"/>
          <w:szCs w:val="28"/>
          <w:lang w:val="en-US"/>
        </w:rPr>
        <w:br w:type="page"/>
      </w:r>
    </w:p>
    <w:p w14:paraId="6FC0C34F" w14:textId="77777777" w:rsidR="009412A0" w:rsidRPr="009412A0" w:rsidRDefault="009412A0" w:rsidP="009412A0">
      <w:pPr>
        <w:widowControl w:val="0"/>
        <w:suppressAutoHyphens/>
        <w:autoSpaceDE w:val="0"/>
        <w:autoSpaceDN w:val="0"/>
        <w:adjustRightInd w:val="0"/>
        <w:ind w:firstLine="709"/>
        <w:jc w:val="center"/>
        <w:rPr>
          <w:b/>
          <w:sz w:val="28"/>
          <w:szCs w:val="28"/>
        </w:rPr>
      </w:pPr>
      <w:r w:rsidRPr="009412A0">
        <w:rPr>
          <w:b/>
          <w:sz w:val="28"/>
          <w:szCs w:val="28"/>
        </w:rPr>
        <w:lastRenderedPageBreak/>
        <w:t>Лист регистраций изменений,</w:t>
      </w:r>
    </w:p>
    <w:p w14:paraId="5111A43C" w14:textId="77777777" w:rsidR="00163CC6" w:rsidRDefault="009412A0" w:rsidP="00163C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 w:val="28"/>
          <w:szCs w:val="28"/>
        </w:rPr>
      </w:pPr>
      <w:r w:rsidRPr="009412A0">
        <w:rPr>
          <w:b/>
          <w:sz w:val="28"/>
          <w:szCs w:val="28"/>
        </w:rPr>
        <w:t xml:space="preserve">вносимых в рабочую программу учебной дисциплины </w:t>
      </w:r>
    </w:p>
    <w:p w14:paraId="2CD6796D" w14:textId="77777777" w:rsidR="00163CC6" w:rsidRPr="001852D5" w:rsidRDefault="005C3B29" w:rsidP="00163CC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center"/>
        <w:rPr>
          <w:b/>
          <w:szCs w:val="24"/>
          <w:lang w:bidi="yi-Hebr"/>
        </w:rPr>
      </w:pPr>
      <w:r>
        <w:rPr>
          <w:b/>
          <w:szCs w:val="24"/>
          <w:lang w:bidi="yi-Hebr"/>
        </w:rPr>
        <w:t>ОП.03 «ТЕХНИЧЕСКАЯ МЕХАНИКА»</w:t>
      </w:r>
    </w:p>
    <w:p w14:paraId="3AFD0617" w14:textId="77777777" w:rsidR="009412A0" w:rsidRPr="009412A0" w:rsidRDefault="009412A0" w:rsidP="009412A0">
      <w:pPr>
        <w:widowControl w:val="0"/>
        <w:suppressAutoHyphens/>
        <w:autoSpaceDE w:val="0"/>
        <w:autoSpaceDN w:val="0"/>
        <w:adjustRightInd w:val="0"/>
        <w:ind w:firstLine="709"/>
        <w:jc w:val="center"/>
        <w:rPr>
          <w:b/>
          <w:sz w:val="28"/>
          <w:szCs w:val="28"/>
        </w:rPr>
      </w:pPr>
    </w:p>
    <w:tbl>
      <w:tblPr>
        <w:tblW w:w="100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9412A0" w:rsidRPr="009412A0" w14:paraId="0AD3F775" w14:textId="77777777" w:rsidTr="00FC0737">
        <w:tc>
          <w:tcPr>
            <w:tcW w:w="1492" w:type="dxa"/>
            <w:tcBorders>
              <w:top w:val="single" w:sz="4" w:space="0" w:color="auto"/>
              <w:left w:val="single" w:sz="4" w:space="0" w:color="auto"/>
              <w:bottom w:val="single" w:sz="4" w:space="0" w:color="auto"/>
              <w:right w:val="single" w:sz="4" w:space="0" w:color="auto"/>
            </w:tcBorders>
            <w:vAlign w:val="center"/>
          </w:tcPr>
          <w:p w14:paraId="17DF82BD" w14:textId="77777777" w:rsidR="009412A0" w:rsidRPr="009412A0" w:rsidRDefault="009412A0" w:rsidP="009412A0">
            <w:pPr>
              <w:suppressAutoHyphens/>
              <w:jc w:val="center"/>
              <w:rPr>
                <w:b/>
                <w:szCs w:val="24"/>
              </w:rPr>
            </w:pPr>
            <w:r w:rsidRPr="009412A0">
              <w:rPr>
                <w:b/>
                <w:szCs w:val="24"/>
              </w:rPr>
              <w:t>№ изменений</w:t>
            </w:r>
          </w:p>
        </w:tc>
        <w:tc>
          <w:tcPr>
            <w:tcW w:w="1757" w:type="dxa"/>
            <w:tcBorders>
              <w:top w:val="single" w:sz="4" w:space="0" w:color="auto"/>
              <w:left w:val="single" w:sz="4" w:space="0" w:color="auto"/>
              <w:bottom w:val="single" w:sz="4" w:space="0" w:color="auto"/>
              <w:right w:val="single" w:sz="4" w:space="0" w:color="auto"/>
            </w:tcBorders>
            <w:vAlign w:val="center"/>
          </w:tcPr>
          <w:p w14:paraId="74A75317" w14:textId="77777777" w:rsidR="009412A0" w:rsidRPr="009412A0" w:rsidRDefault="009412A0" w:rsidP="009412A0">
            <w:pPr>
              <w:suppressAutoHyphens/>
              <w:jc w:val="center"/>
              <w:rPr>
                <w:b/>
                <w:szCs w:val="24"/>
              </w:rPr>
            </w:pPr>
            <w:r w:rsidRPr="009412A0">
              <w:rPr>
                <w:b/>
                <w:szCs w:val="24"/>
              </w:rPr>
              <w:t>Дата</w:t>
            </w:r>
          </w:p>
        </w:tc>
        <w:tc>
          <w:tcPr>
            <w:tcW w:w="2939" w:type="dxa"/>
            <w:tcBorders>
              <w:top w:val="single" w:sz="4" w:space="0" w:color="auto"/>
              <w:left w:val="single" w:sz="4" w:space="0" w:color="auto"/>
              <w:bottom w:val="single" w:sz="4" w:space="0" w:color="auto"/>
              <w:right w:val="single" w:sz="4" w:space="0" w:color="auto"/>
            </w:tcBorders>
            <w:vAlign w:val="center"/>
          </w:tcPr>
          <w:p w14:paraId="522B8FAB" w14:textId="77777777" w:rsidR="009412A0" w:rsidRPr="009412A0" w:rsidRDefault="009412A0" w:rsidP="009412A0">
            <w:pPr>
              <w:suppressAutoHyphens/>
              <w:jc w:val="center"/>
              <w:rPr>
                <w:b/>
                <w:szCs w:val="24"/>
              </w:rPr>
            </w:pPr>
            <w:proofErr w:type="gramStart"/>
            <w:r w:rsidRPr="009412A0">
              <w:rPr>
                <w:b/>
                <w:szCs w:val="24"/>
              </w:rPr>
              <w:t>Страницы  с</w:t>
            </w:r>
            <w:proofErr w:type="gramEnd"/>
            <w:r w:rsidRPr="009412A0">
              <w:rPr>
                <w:b/>
                <w:szCs w:val="24"/>
              </w:rPr>
              <w:t xml:space="preserve"> изменениями</w:t>
            </w:r>
          </w:p>
        </w:tc>
        <w:tc>
          <w:tcPr>
            <w:tcW w:w="3901" w:type="dxa"/>
            <w:tcBorders>
              <w:top w:val="single" w:sz="4" w:space="0" w:color="auto"/>
              <w:left w:val="single" w:sz="4" w:space="0" w:color="auto"/>
              <w:bottom w:val="single" w:sz="4" w:space="0" w:color="auto"/>
              <w:right w:val="single" w:sz="4" w:space="0" w:color="auto"/>
            </w:tcBorders>
            <w:vAlign w:val="center"/>
          </w:tcPr>
          <w:p w14:paraId="6C3365C4" w14:textId="77777777" w:rsidR="009412A0" w:rsidRPr="009412A0" w:rsidRDefault="009412A0" w:rsidP="009412A0">
            <w:pPr>
              <w:suppressAutoHyphens/>
              <w:jc w:val="center"/>
              <w:rPr>
                <w:b/>
                <w:szCs w:val="24"/>
              </w:rPr>
            </w:pPr>
            <w:r w:rsidRPr="009412A0">
              <w:rPr>
                <w:b/>
                <w:szCs w:val="24"/>
              </w:rPr>
              <w:t>Перечень и содержание измененных разделов программы</w:t>
            </w:r>
          </w:p>
        </w:tc>
      </w:tr>
      <w:tr w:rsidR="009412A0" w:rsidRPr="009412A0" w14:paraId="105FF865" w14:textId="77777777" w:rsidTr="00FC0737">
        <w:tc>
          <w:tcPr>
            <w:tcW w:w="1492" w:type="dxa"/>
            <w:tcBorders>
              <w:top w:val="single" w:sz="4" w:space="0" w:color="auto"/>
              <w:left w:val="single" w:sz="4" w:space="0" w:color="auto"/>
              <w:bottom w:val="single" w:sz="4" w:space="0" w:color="auto"/>
              <w:right w:val="single" w:sz="4" w:space="0" w:color="auto"/>
            </w:tcBorders>
          </w:tcPr>
          <w:p w14:paraId="00C902AC"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A7838AE"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31234DE5"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32701199" w14:textId="77777777" w:rsidR="009412A0" w:rsidRPr="009412A0" w:rsidRDefault="009412A0" w:rsidP="009412A0">
            <w:pPr>
              <w:suppressAutoHyphens/>
              <w:spacing w:line="360" w:lineRule="auto"/>
              <w:ind w:firstLine="709"/>
              <w:jc w:val="center"/>
              <w:rPr>
                <w:b/>
                <w:sz w:val="28"/>
                <w:szCs w:val="28"/>
              </w:rPr>
            </w:pPr>
          </w:p>
        </w:tc>
      </w:tr>
      <w:tr w:rsidR="009412A0" w:rsidRPr="009412A0" w14:paraId="08446709" w14:textId="77777777" w:rsidTr="00FC0737">
        <w:tc>
          <w:tcPr>
            <w:tcW w:w="1492" w:type="dxa"/>
            <w:tcBorders>
              <w:top w:val="single" w:sz="4" w:space="0" w:color="auto"/>
              <w:left w:val="single" w:sz="4" w:space="0" w:color="auto"/>
              <w:bottom w:val="single" w:sz="4" w:space="0" w:color="auto"/>
              <w:right w:val="single" w:sz="4" w:space="0" w:color="auto"/>
            </w:tcBorders>
          </w:tcPr>
          <w:p w14:paraId="4CC8FE0D"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55C71DE0"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52D1FC75"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CCEE56D" w14:textId="77777777" w:rsidR="009412A0" w:rsidRPr="009412A0" w:rsidRDefault="009412A0" w:rsidP="009412A0">
            <w:pPr>
              <w:suppressAutoHyphens/>
              <w:spacing w:line="360" w:lineRule="auto"/>
              <w:ind w:firstLine="709"/>
              <w:jc w:val="center"/>
              <w:rPr>
                <w:b/>
                <w:sz w:val="28"/>
                <w:szCs w:val="28"/>
              </w:rPr>
            </w:pPr>
          </w:p>
        </w:tc>
      </w:tr>
      <w:tr w:rsidR="009412A0" w:rsidRPr="009412A0" w14:paraId="1AC27C76" w14:textId="77777777" w:rsidTr="00FC0737">
        <w:tc>
          <w:tcPr>
            <w:tcW w:w="1492" w:type="dxa"/>
            <w:tcBorders>
              <w:top w:val="single" w:sz="4" w:space="0" w:color="auto"/>
              <w:left w:val="single" w:sz="4" w:space="0" w:color="auto"/>
              <w:bottom w:val="single" w:sz="4" w:space="0" w:color="auto"/>
              <w:right w:val="single" w:sz="4" w:space="0" w:color="auto"/>
            </w:tcBorders>
          </w:tcPr>
          <w:p w14:paraId="43316EFB"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5A7B5B30"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49662FA1"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703E229B" w14:textId="77777777" w:rsidR="009412A0" w:rsidRPr="009412A0" w:rsidRDefault="009412A0" w:rsidP="009412A0">
            <w:pPr>
              <w:suppressAutoHyphens/>
              <w:spacing w:line="360" w:lineRule="auto"/>
              <w:ind w:firstLine="709"/>
              <w:jc w:val="center"/>
              <w:rPr>
                <w:b/>
                <w:sz w:val="28"/>
                <w:szCs w:val="28"/>
              </w:rPr>
            </w:pPr>
          </w:p>
        </w:tc>
      </w:tr>
      <w:tr w:rsidR="009412A0" w:rsidRPr="009412A0" w14:paraId="01A1700E" w14:textId="77777777" w:rsidTr="00FC0737">
        <w:tc>
          <w:tcPr>
            <w:tcW w:w="1492" w:type="dxa"/>
            <w:tcBorders>
              <w:top w:val="single" w:sz="4" w:space="0" w:color="auto"/>
              <w:left w:val="single" w:sz="4" w:space="0" w:color="auto"/>
              <w:bottom w:val="single" w:sz="4" w:space="0" w:color="auto"/>
              <w:right w:val="single" w:sz="4" w:space="0" w:color="auto"/>
            </w:tcBorders>
          </w:tcPr>
          <w:p w14:paraId="322D80ED"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16B7D792"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25D5BCDB"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13BAD59C" w14:textId="77777777" w:rsidR="009412A0" w:rsidRPr="009412A0" w:rsidRDefault="009412A0" w:rsidP="009412A0">
            <w:pPr>
              <w:suppressAutoHyphens/>
              <w:spacing w:line="360" w:lineRule="auto"/>
              <w:ind w:firstLine="709"/>
              <w:jc w:val="center"/>
              <w:rPr>
                <w:b/>
                <w:sz w:val="28"/>
                <w:szCs w:val="28"/>
              </w:rPr>
            </w:pPr>
          </w:p>
        </w:tc>
      </w:tr>
      <w:tr w:rsidR="009412A0" w:rsidRPr="009412A0" w14:paraId="1BC009E1" w14:textId="77777777" w:rsidTr="00FC0737">
        <w:tc>
          <w:tcPr>
            <w:tcW w:w="1492" w:type="dxa"/>
            <w:tcBorders>
              <w:top w:val="single" w:sz="4" w:space="0" w:color="auto"/>
              <w:left w:val="single" w:sz="4" w:space="0" w:color="auto"/>
              <w:bottom w:val="single" w:sz="4" w:space="0" w:color="auto"/>
              <w:right w:val="single" w:sz="4" w:space="0" w:color="auto"/>
            </w:tcBorders>
          </w:tcPr>
          <w:p w14:paraId="29548D46"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2BBC7526"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77E6F30D"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720743C6" w14:textId="77777777" w:rsidR="009412A0" w:rsidRPr="009412A0" w:rsidRDefault="009412A0" w:rsidP="009412A0">
            <w:pPr>
              <w:suppressAutoHyphens/>
              <w:spacing w:line="360" w:lineRule="auto"/>
              <w:ind w:firstLine="709"/>
              <w:jc w:val="center"/>
              <w:rPr>
                <w:b/>
                <w:sz w:val="28"/>
                <w:szCs w:val="28"/>
              </w:rPr>
            </w:pPr>
          </w:p>
        </w:tc>
      </w:tr>
      <w:tr w:rsidR="009412A0" w:rsidRPr="009412A0" w14:paraId="4E1C306E" w14:textId="77777777" w:rsidTr="00FC0737">
        <w:tc>
          <w:tcPr>
            <w:tcW w:w="1492" w:type="dxa"/>
            <w:tcBorders>
              <w:top w:val="single" w:sz="4" w:space="0" w:color="auto"/>
              <w:left w:val="single" w:sz="4" w:space="0" w:color="auto"/>
              <w:bottom w:val="single" w:sz="4" w:space="0" w:color="auto"/>
              <w:right w:val="single" w:sz="4" w:space="0" w:color="auto"/>
            </w:tcBorders>
          </w:tcPr>
          <w:p w14:paraId="3147B576"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2709369A"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27807768"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067192DF" w14:textId="77777777" w:rsidR="009412A0" w:rsidRPr="009412A0" w:rsidRDefault="009412A0" w:rsidP="009412A0">
            <w:pPr>
              <w:suppressAutoHyphens/>
              <w:spacing w:line="360" w:lineRule="auto"/>
              <w:ind w:firstLine="709"/>
              <w:jc w:val="center"/>
              <w:rPr>
                <w:b/>
                <w:sz w:val="28"/>
                <w:szCs w:val="28"/>
              </w:rPr>
            </w:pPr>
          </w:p>
        </w:tc>
      </w:tr>
      <w:tr w:rsidR="009412A0" w:rsidRPr="009412A0" w14:paraId="1776F0E3" w14:textId="77777777" w:rsidTr="00FC0737">
        <w:tc>
          <w:tcPr>
            <w:tcW w:w="1492" w:type="dxa"/>
            <w:tcBorders>
              <w:top w:val="single" w:sz="4" w:space="0" w:color="auto"/>
              <w:left w:val="single" w:sz="4" w:space="0" w:color="auto"/>
              <w:bottom w:val="single" w:sz="4" w:space="0" w:color="auto"/>
              <w:right w:val="single" w:sz="4" w:space="0" w:color="auto"/>
            </w:tcBorders>
          </w:tcPr>
          <w:p w14:paraId="2A7AC760"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433F786E"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74FBE388"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7E54D4DC" w14:textId="77777777" w:rsidR="009412A0" w:rsidRPr="009412A0" w:rsidRDefault="009412A0" w:rsidP="009412A0">
            <w:pPr>
              <w:suppressAutoHyphens/>
              <w:spacing w:line="360" w:lineRule="auto"/>
              <w:ind w:firstLine="709"/>
              <w:jc w:val="center"/>
              <w:rPr>
                <w:b/>
                <w:sz w:val="28"/>
                <w:szCs w:val="28"/>
              </w:rPr>
            </w:pPr>
          </w:p>
        </w:tc>
      </w:tr>
      <w:tr w:rsidR="009412A0" w:rsidRPr="009412A0" w14:paraId="10208209" w14:textId="77777777" w:rsidTr="00FC0737">
        <w:tc>
          <w:tcPr>
            <w:tcW w:w="1492" w:type="dxa"/>
            <w:tcBorders>
              <w:top w:val="single" w:sz="4" w:space="0" w:color="auto"/>
              <w:left w:val="single" w:sz="4" w:space="0" w:color="auto"/>
              <w:bottom w:val="single" w:sz="4" w:space="0" w:color="auto"/>
              <w:right w:val="single" w:sz="4" w:space="0" w:color="auto"/>
            </w:tcBorders>
          </w:tcPr>
          <w:p w14:paraId="4903FCC5"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904F645"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0E6893B4"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CF723AD" w14:textId="77777777" w:rsidR="009412A0" w:rsidRPr="009412A0" w:rsidRDefault="009412A0" w:rsidP="009412A0">
            <w:pPr>
              <w:suppressAutoHyphens/>
              <w:spacing w:line="360" w:lineRule="auto"/>
              <w:ind w:firstLine="709"/>
              <w:jc w:val="center"/>
              <w:rPr>
                <w:b/>
                <w:sz w:val="28"/>
                <w:szCs w:val="28"/>
              </w:rPr>
            </w:pPr>
          </w:p>
        </w:tc>
      </w:tr>
      <w:tr w:rsidR="009412A0" w:rsidRPr="009412A0" w14:paraId="2C88B984" w14:textId="77777777" w:rsidTr="00FC0737">
        <w:tc>
          <w:tcPr>
            <w:tcW w:w="1492" w:type="dxa"/>
            <w:tcBorders>
              <w:top w:val="single" w:sz="4" w:space="0" w:color="auto"/>
              <w:left w:val="single" w:sz="4" w:space="0" w:color="auto"/>
              <w:bottom w:val="single" w:sz="4" w:space="0" w:color="auto"/>
              <w:right w:val="single" w:sz="4" w:space="0" w:color="auto"/>
            </w:tcBorders>
          </w:tcPr>
          <w:p w14:paraId="4A29531C"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2E6629B9"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205B5BCD"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6BDD86C9" w14:textId="77777777" w:rsidR="009412A0" w:rsidRPr="009412A0" w:rsidRDefault="009412A0" w:rsidP="009412A0">
            <w:pPr>
              <w:suppressAutoHyphens/>
              <w:spacing w:line="360" w:lineRule="auto"/>
              <w:ind w:firstLine="709"/>
              <w:jc w:val="center"/>
              <w:rPr>
                <w:b/>
                <w:sz w:val="28"/>
                <w:szCs w:val="28"/>
              </w:rPr>
            </w:pPr>
          </w:p>
        </w:tc>
      </w:tr>
      <w:tr w:rsidR="009412A0" w:rsidRPr="009412A0" w14:paraId="23671262" w14:textId="77777777" w:rsidTr="00FC0737">
        <w:tc>
          <w:tcPr>
            <w:tcW w:w="1492" w:type="dxa"/>
            <w:tcBorders>
              <w:top w:val="single" w:sz="4" w:space="0" w:color="auto"/>
              <w:left w:val="single" w:sz="4" w:space="0" w:color="auto"/>
              <w:bottom w:val="single" w:sz="4" w:space="0" w:color="auto"/>
              <w:right w:val="single" w:sz="4" w:space="0" w:color="auto"/>
            </w:tcBorders>
          </w:tcPr>
          <w:p w14:paraId="1441D765"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CF0FA62"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03C26064"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2F88730" w14:textId="77777777" w:rsidR="009412A0" w:rsidRPr="009412A0" w:rsidRDefault="009412A0" w:rsidP="009412A0">
            <w:pPr>
              <w:suppressAutoHyphens/>
              <w:spacing w:line="360" w:lineRule="auto"/>
              <w:ind w:firstLine="709"/>
              <w:jc w:val="center"/>
              <w:rPr>
                <w:b/>
                <w:sz w:val="28"/>
                <w:szCs w:val="28"/>
              </w:rPr>
            </w:pPr>
          </w:p>
        </w:tc>
      </w:tr>
      <w:tr w:rsidR="009412A0" w:rsidRPr="009412A0" w14:paraId="4EA4219A" w14:textId="77777777" w:rsidTr="00FC0737">
        <w:tc>
          <w:tcPr>
            <w:tcW w:w="1492" w:type="dxa"/>
            <w:tcBorders>
              <w:top w:val="single" w:sz="4" w:space="0" w:color="auto"/>
              <w:left w:val="single" w:sz="4" w:space="0" w:color="auto"/>
              <w:bottom w:val="single" w:sz="4" w:space="0" w:color="auto"/>
              <w:right w:val="single" w:sz="4" w:space="0" w:color="auto"/>
            </w:tcBorders>
          </w:tcPr>
          <w:p w14:paraId="4438FA31"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58E2F34E"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159CD872"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3D28507A" w14:textId="77777777" w:rsidR="009412A0" w:rsidRPr="009412A0" w:rsidRDefault="009412A0" w:rsidP="009412A0">
            <w:pPr>
              <w:suppressAutoHyphens/>
              <w:spacing w:line="360" w:lineRule="auto"/>
              <w:ind w:firstLine="709"/>
              <w:jc w:val="center"/>
              <w:rPr>
                <w:b/>
                <w:sz w:val="28"/>
                <w:szCs w:val="28"/>
              </w:rPr>
            </w:pPr>
          </w:p>
        </w:tc>
      </w:tr>
      <w:tr w:rsidR="009412A0" w:rsidRPr="009412A0" w14:paraId="40CABEA3" w14:textId="77777777" w:rsidTr="00FC0737">
        <w:tc>
          <w:tcPr>
            <w:tcW w:w="1492" w:type="dxa"/>
            <w:tcBorders>
              <w:top w:val="single" w:sz="4" w:space="0" w:color="auto"/>
              <w:left w:val="single" w:sz="4" w:space="0" w:color="auto"/>
              <w:bottom w:val="single" w:sz="4" w:space="0" w:color="auto"/>
              <w:right w:val="single" w:sz="4" w:space="0" w:color="auto"/>
            </w:tcBorders>
          </w:tcPr>
          <w:p w14:paraId="09A9DD27"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5495CA3A"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117C0198"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D55D49F" w14:textId="77777777" w:rsidR="009412A0" w:rsidRPr="009412A0" w:rsidRDefault="009412A0" w:rsidP="009412A0">
            <w:pPr>
              <w:suppressAutoHyphens/>
              <w:spacing w:line="360" w:lineRule="auto"/>
              <w:ind w:firstLine="709"/>
              <w:jc w:val="center"/>
              <w:rPr>
                <w:b/>
                <w:sz w:val="28"/>
                <w:szCs w:val="28"/>
              </w:rPr>
            </w:pPr>
          </w:p>
        </w:tc>
      </w:tr>
      <w:tr w:rsidR="009412A0" w:rsidRPr="009412A0" w14:paraId="399CF24C" w14:textId="77777777" w:rsidTr="00FC0737">
        <w:tc>
          <w:tcPr>
            <w:tcW w:w="1492" w:type="dxa"/>
            <w:tcBorders>
              <w:top w:val="single" w:sz="4" w:space="0" w:color="auto"/>
              <w:left w:val="single" w:sz="4" w:space="0" w:color="auto"/>
              <w:bottom w:val="single" w:sz="4" w:space="0" w:color="auto"/>
              <w:right w:val="single" w:sz="4" w:space="0" w:color="auto"/>
            </w:tcBorders>
          </w:tcPr>
          <w:p w14:paraId="3D005C1D"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51DAA9C3"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4CAF86E4"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04D6A5A2" w14:textId="77777777" w:rsidR="009412A0" w:rsidRPr="009412A0" w:rsidRDefault="009412A0" w:rsidP="009412A0">
            <w:pPr>
              <w:suppressAutoHyphens/>
              <w:spacing w:line="360" w:lineRule="auto"/>
              <w:ind w:firstLine="709"/>
              <w:jc w:val="center"/>
              <w:rPr>
                <w:b/>
                <w:sz w:val="28"/>
                <w:szCs w:val="28"/>
              </w:rPr>
            </w:pPr>
          </w:p>
        </w:tc>
      </w:tr>
      <w:tr w:rsidR="009412A0" w:rsidRPr="009412A0" w14:paraId="04B1D013" w14:textId="77777777" w:rsidTr="00FC0737">
        <w:tc>
          <w:tcPr>
            <w:tcW w:w="1492" w:type="dxa"/>
            <w:tcBorders>
              <w:top w:val="single" w:sz="4" w:space="0" w:color="auto"/>
              <w:left w:val="single" w:sz="4" w:space="0" w:color="auto"/>
              <w:bottom w:val="single" w:sz="4" w:space="0" w:color="auto"/>
              <w:right w:val="single" w:sz="4" w:space="0" w:color="auto"/>
            </w:tcBorders>
          </w:tcPr>
          <w:p w14:paraId="55081B29"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306CDA9"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270C971A"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290D7798" w14:textId="77777777" w:rsidR="009412A0" w:rsidRPr="009412A0" w:rsidRDefault="009412A0" w:rsidP="009412A0">
            <w:pPr>
              <w:suppressAutoHyphens/>
              <w:spacing w:line="360" w:lineRule="auto"/>
              <w:ind w:firstLine="709"/>
              <w:jc w:val="center"/>
              <w:rPr>
                <w:b/>
                <w:sz w:val="28"/>
                <w:szCs w:val="28"/>
              </w:rPr>
            </w:pPr>
          </w:p>
        </w:tc>
      </w:tr>
      <w:tr w:rsidR="009412A0" w:rsidRPr="009412A0" w14:paraId="74E7E1DC" w14:textId="77777777" w:rsidTr="00FC0737">
        <w:tc>
          <w:tcPr>
            <w:tcW w:w="1492" w:type="dxa"/>
            <w:tcBorders>
              <w:top w:val="single" w:sz="4" w:space="0" w:color="auto"/>
              <w:left w:val="single" w:sz="4" w:space="0" w:color="auto"/>
              <w:bottom w:val="single" w:sz="4" w:space="0" w:color="auto"/>
              <w:right w:val="single" w:sz="4" w:space="0" w:color="auto"/>
            </w:tcBorders>
          </w:tcPr>
          <w:p w14:paraId="348811D0"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63203925"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663D1F73"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1EC64E7" w14:textId="77777777" w:rsidR="009412A0" w:rsidRPr="009412A0" w:rsidRDefault="009412A0" w:rsidP="009412A0">
            <w:pPr>
              <w:suppressAutoHyphens/>
              <w:spacing w:line="360" w:lineRule="auto"/>
              <w:ind w:firstLine="709"/>
              <w:jc w:val="center"/>
              <w:rPr>
                <w:b/>
                <w:sz w:val="28"/>
                <w:szCs w:val="28"/>
              </w:rPr>
            </w:pPr>
          </w:p>
        </w:tc>
      </w:tr>
      <w:tr w:rsidR="009412A0" w:rsidRPr="009412A0" w14:paraId="70DBE319" w14:textId="77777777" w:rsidTr="00FC0737">
        <w:tc>
          <w:tcPr>
            <w:tcW w:w="1492" w:type="dxa"/>
            <w:tcBorders>
              <w:top w:val="single" w:sz="4" w:space="0" w:color="auto"/>
              <w:left w:val="single" w:sz="4" w:space="0" w:color="auto"/>
              <w:bottom w:val="single" w:sz="4" w:space="0" w:color="auto"/>
              <w:right w:val="single" w:sz="4" w:space="0" w:color="auto"/>
            </w:tcBorders>
          </w:tcPr>
          <w:p w14:paraId="7ED09CFE"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2423C804"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0BBD1228"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6F6E2DB1" w14:textId="77777777" w:rsidR="009412A0" w:rsidRPr="009412A0" w:rsidRDefault="009412A0" w:rsidP="009412A0">
            <w:pPr>
              <w:suppressAutoHyphens/>
              <w:spacing w:line="360" w:lineRule="auto"/>
              <w:ind w:firstLine="709"/>
              <w:jc w:val="center"/>
              <w:rPr>
                <w:b/>
                <w:sz w:val="28"/>
                <w:szCs w:val="28"/>
              </w:rPr>
            </w:pPr>
          </w:p>
        </w:tc>
      </w:tr>
      <w:tr w:rsidR="009412A0" w:rsidRPr="009412A0" w14:paraId="18D44E84" w14:textId="77777777" w:rsidTr="00FC0737">
        <w:tc>
          <w:tcPr>
            <w:tcW w:w="1492" w:type="dxa"/>
            <w:tcBorders>
              <w:top w:val="single" w:sz="4" w:space="0" w:color="auto"/>
              <w:left w:val="single" w:sz="4" w:space="0" w:color="auto"/>
              <w:bottom w:val="single" w:sz="4" w:space="0" w:color="auto"/>
              <w:right w:val="single" w:sz="4" w:space="0" w:color="auto"/>
            </w:tcBorders>
          </w:tcPr>
          <w:p w14:paraId="3EA42367"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9EF00DB"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2100B49E"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331DC9D2" w14:textId="77777777" w:rsidR="009412A0" w:rsidRPr="009412A0" w:rsidRDefault="009412A0" w:rsidP="009412A0">
            <w:pPr>
              <w:suppressAutoHyphens/>
              <w:spacing w:line="360" w:lineRule="auto"/>
              <w:ind w:firstLine="709"/>
              <w:jc w:val="center"/>
              <w:rPr>
                <w:b/>
                <w:sz w:val="28"/>
                <w:szCs w:val="28"/>
              </w:rPr>
            </w:pPr>
          </w:p>
        </w:tc>
      </w:tr>
      <w:tr w:rsidR="009412A0" w:rsidRPr="009412A0" w14:paraId="5D6ACC50" w14:textId="77777777" w:rsidTr="00FC0737">
        <w:tc>
          <w:tcPr>
            <w:tcW w:w="1492" w:type="dxa"/>
            <w:tcBorders>
              <w:top w:val="single" w:sz="4" w:space="0" w:color="auto"/>
              <w:left w:val="single" w:sz="4" w:space="0" w:color="auto"/>
              <w:bottom w:val="single" w:sz="4" w:space="0" w:color="auto"/>
              <w:right w:val="single" w:sz="4" w:space="0" w:color="auto"/>
            </w:tcBorders>
          </w:tcPr>
          <w:p w14:paraId="23D4CD89"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5DDC15C"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174FAFEE"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671CF834" w14:textId="77777777" w:rsidR="009412A0" w:rsidRPr="009412A0" w:rsidRDefault="009412A0" w:rsidP="009412A0">
            <w:pPr>
              <w:suppressAutoHyphens/>
              <w:spacing w:line="360" w:lineRule="auto"/>
              <w:ind w:firstLine="709"/>
              <w:jc w:val="center"/>
              <w:rPr>
                <w:b/>
                <w:sz w:val="28"/>
                <w:szCs w:val="28"/>
              </w:rPr>
            </w:pPr>
          </w:p>
        </w:tc>
      </w:tr>
      <w:tr w:rsidR="009412A0" w:rsidRPr="009412A0" w14:paraId="50F65EAA" w14:textId="77777777" w:rsidTr="00FC0737">
        <w:tc>
          <w:tcPr>
            <w:tcW w:w="1492" w:type="dxa"/>
            <w:tcBorders>
              <w:top w:val="single" w:sz="4" w:space="0" w:color="auto"/>
              <w:left w:val="single" w:sz="4" w:space="0" w:color="auto"/>
              <w:bottom w:val="single" w:sz="4" w:space="0" w:color="auto"/>
              <w:right w:val="single" w:sz="4" w:space="0" w:color="auto"/>
            </w:tcBorders>
          </w:tcPr>
          <w:p w14:paraId="652D08B4"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0BB3D3F6"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0CD72D6E"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35F69D1E" w14:textId="77777777" w:rsidR="009412A0" w:rsidRPr="009412A0" w:rsidRDefault="009412A0" w:rsidP="009412A0">
            <w:pPr>
              <w:suppressAutoHyphens/>
              <w:spacing w:line="360" w:lineRule="auto"/>
              <w:ind w:firstLine="709"/>
              <w:jc w:val="center"/>
              <w:rPr>
                <w:b/>
                <w:sz w:val="28"/>
                <w:szCs w:val="28"/>
              </w:rPr>
            </w:pPr>
          </w:p>
        </w:tc>
      </w:tr>
      <w:tr w:rsidR="009412A0" w:rsidRPr="009412A0" w14:paraId="145085D1" w14:textId="77777777" w:rsidTr="00FC0737">
        <w:tc>
          <w:tcPr>
            <w:tcW w:w="1492" w:type="dxa"/>
            <w:tcBorders>
              <w:top w:val="single" w:sz="4" w:space="0" w:color="auto"/>
              <w:left w:val="single" w:sz="4" w:space="0" w:color="auto"/>
              <w:bottom w:val="single" w:sz="4" w:space="0" w:color="auto"/>
              <w:right w:val="single" w:sz="4" w:space="0" w:color="auto"/>
            </w:tcBorders>
          </w:tcPr>
          <w:p w14:paraId="169A86A3"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412BDDC0"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4AE6F3FA"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192AA6DF" w14:textId="77777777" w:rsidR="009412A0" w:rsidRPr="009412A0" w:rsidRDefault="009412A0" w:rsidP="009412A0">
            <w:pPr>
              <w:suppressAutoHyphens/>
              <w:spacing w:line="360" w:lineRule="auto"/>
              <w:ind w:firstLine="709"/>
              <w:jc w:val="center"/>
              <w:rPr>
                <w:b/>
                <w:sz w:val="28"/>
                <w:szCs w:val="28"/>
              </w:rPr>
            </w:pPr>
          </w:p>
        </w:tc>
      </w:tr>
      <w:tr w:rsidR="009412A0" w:rsidRPr="009412A0" w14:paraId="3ABCF0FF" w14:textId="77777777" w:rsidTr="00FC0737">
        <w:tc>
          <w:tcPr>
            <w:tcW w:w="1492" w:type="dxa"/>
            <w:tcBorders>
              <w:top w:val="single" w:sz="4" w:space="0" w:color="auto"/>
              <w:left w:val="single" w:sz="4" w:space="0" w:color="auto"/>
              <w:bottom w:val="single" w:sz="4" w:space="0" w:color="auto"/>
              <w:right w:val="single" w:sz="4" w:space="0" w:color="auto"/>
            </w:tcBorders>
          </w:tcPr>
          <w:p w14:paraId="702A5D5E"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244CD311"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3249E6A7"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58226657" w14:textId="77777777" w:rsidR="009412A0" w:rsidRPr="009412A0" w:rsidRDefault="009412A0" w:rsidP="009412A0">
            <w:pPr>
              <w:suppressAutoHyphens/>
              <w:spacing w:line="360" w:lineRule="auto"/>
              <w:ind w:firstLine="709"/>
              <w:jc w:val="center"/>
              <w:rPr>
                <w:b/>
                <w:sz w:val="28"/>
                <w:szCs w:val="28"/>
              </w:rPr>
            </w:pPr>
          </w:p>
        </w:tc>
      </w:tr>
      <w:tr w:rsidR="009412A0" w:rsidRPr="009412A0" w14:paraId="48F40BFF" w14:textId="77777777" w:rsidTr="00FC0737">
        <w:tc>
          <w:tcPr>
            <w:tcW w:w="1492" w:type="dxa"/>
            <w:tcBorders>
              <w:top w:val="single" w:sz="4" w:space="0" w:color="auto"/>
              <w:left w:val="single" w:sz="4" w:space="0" w:color="auto"/>
              <w:bottom w:val="single" w:sz="4" w:space="0" w:color="auto"/>
              <w:right w:val="single" w:sz="4" w:space="0" w:color="auto"/>
            </w:tcBorders>
          </w:tcPr>
          <w:p w14:paraId="7D7634DC" w14:textId="77777777" w:rsidR="009412A0" w:rsidRPr="009412A0" w:rsidRDefault="009412A0" w:rsidP="009412A0">
            <w:pPr>
              <w:suppressAutoHyphens/>
              <w:spacing w:line="360" w:lineRule="auto"/>
              <w:ind w:firstLine="709"/>
              <w:jc w:val="center"/>
              <w:rPr>
                <w:b/>
                <w:sz w:val="28"/>
                <w:szCs w:val="28"/>
              </w:rPr>
            </w:pPr>
          </w:p>
        </w:tc>
        <w:tc>
          <w:tcPr>
            <w:tcW w:w="1757" w:type="dxa"/>
            <w:tcBorders>
              <w:top w:val="single" w:sz="4" w:space="0" w:color="auto"/>
              <w:left w:val="single" w:sz="4" w:space="0" w:color="auto"/>
              <w:bottom w:val="single" w:sz="4" w:space="0" w:color="auto"/>
              <w:right w:val="single" w:sz="4" w:space="0" w:color="auto"/>
            </w:tcBorders>
          </w:tcPr>
          <w:p w14:paraId="3AD6CE0A" w14:textId="77777777" w:rsidR="009412A0" w:rsidRPr="009412A0" w:rsidRDefault="009412A0" w:rsidP="009412A0">
            <w:pPr>
              <w:suppressAutoHyphens/>
              <w:spacing w:line="360" w:lineRule="auto"/>
              <w:ind w:firstLine="709"/>
              <w:jc w:val="center"/>
              <w:rPr>
                <w:b/>
                <w:sz w:val="28"/>
                <w:szCs w:val="28"/>
              </w:rPr>
            </w:pPr>
          </w:p>
        </w:tc>
        <w:tc>
          <w:tcPr>
            <w:tcW w:w="2939" w:type="dxa"/>
            <w:tcBorders>
              <w:top w:val="single" w:sz="4" w:space="0" w:color="auto"/>
              <w:left w:val="single" w:sz="4" w:space="0" w:color="auto"/>
              <w:bottom w:val="single" w:sz="4" w:space="0" w:color="auto"/>
              <w:right w:val="single" w:sz="4" w:space="0" w:color="auto"/>
            </w:tcBorders>
          </w:tcPr>
          <w:p w14:paraId="5DAB21AF" w14:textId="77777777" w:rsidR="009412A0" w:rsidRPr="009412A0" w:rsidRDefault="009412A0" w:rsidP="009412A0">
            <w:pPr>
              <w:suppressAutoHyphens/>
              <w:spacing w:line="360" w:lineRule="auto"/>
              <w:ind w:firstLine="709"/>
              <w:jc w:val="center"/>
              <w:rPr>
                <w:b/>
                <w:sz w:val="28"/>
                <w:szCs w:val="28"/>
              </w:rPr>
            </w:pPr>
          </w:p>
        </w:tc>
        <w:tc>
          <w:tcPr>
            <w:tcW w:w="3901" w:type="dxa"/>
            <w:tcBorders>
              <w:top w:val="single" w:sz="4" w:space="0" w:color="auto"/>
              <w:left w:val="single" w:sz="4" w:space="0" w:color="auto"/>
              <w:bottom w:val="single" w:sz="4" w:space="0" w:color="auto"/>
              <w:right w:val="single" w:sz="4" w:space="0" w:color="auto"/>
            </w:tcBorders>
          </w:tcPr>
          <w:p w14:paraId="09381E6E" w14:textId="77777777" w:rsidR="009412A0" w:rsidRPr="009412A0" w:rsidRDefault="009412A0" w:rsidP="009412A0">
            <w:pPr>
              <w:suppressAutoHyphens/>
              <w:spacing w:line="360" w:lineRule="auto"/>
              <w:ind w:firstLine="709"/>
              <w:jc w:val="center"/>
              <w:rPr>
                <w:b/>
                <w:sz w:val="28"/>
                <w:szCs w:val="28"/>
              </w:rPr>
            </w:pPr>
          </w:p>
        </w:tc>
      </w:tr>
    </w:tbl>
    <w:p w14:paraId="557D0BA7" w14:textId="77777777" w:rsidR="00AF7D0D" w:rsidRDefault="00AF7D0D" w:rsidP="008F409F"/>
    <w:sectPr w:rsidR="00AF7D0D" w:rsidSect="00AF1EBC">
      <w:footerReference w:type="even" r:id="rId38"/>
      <w:footerReference w:type="default" r:id="rId39"/>
      <w:pgSz w:w="11906" w:h="16838"/>
      <w:pgMar w:top="1134" w:right="849" w:bottom="1134" w:left="156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CC6DAD" w14:textId="77777777" w:rsidR="002F55D0" w:rsidRDefault="002F55D0" w:rsidP="00505EA4">
      <w:r>
        <w:separator/>
      </w:r>
    </w:p>
  </w:endnote>
  <w:endnote w:type="continuationSeparator" w:id="0">
    <w:p w14:paraId="7F5765C0" w14:textId="77777777" w:rsidR="002F55D0" w:rsidRDefault="002F55D0" w:rsidP="00505E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S Tex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243556"/>
      <w:docPartObj>
        <w:docPartGallery w:val="Page Numbers (Bottom of Page)"/>
        <w:docPartUnique/>
      </w:docPartObj>
    </w:sdtPr>
    <w:sdtContent>
      <w:p w14:paraId="52996ECA" w14:textId="77777777" w:rsidR="00F70001" w:rsidRDefault="00F70001">
        <w:pPr>
          <w:pStyle w:val="a3"/>
          <w:jc w:val="right"/>
        </w:pPr>
        <w:r>
          <w:fldChar w:fldCharType="begin"/>
        </w:r>
        <w:r>
          <w:instrText>PAGE   \* MERGEFORMAT</w:instrText>
        </w:r>
        <w:r>
          <w:fldChar w:fldCharType="separate"/>
        </w:r>
        <w:r w:rsidR="00112331">
          <w:rPr>
            <w:noProof/>
          </w:rPr>
          <w:t>15</w:t>
        </w:r>
        <w:r>
          <w:rPr>
            <w:noProof/>
          </w:rPr>
          <w:fldChar w:fldCharType="end"/>
        </w:r>
      </w:p>
    </w:sdtContent>
  </w:sdt>
  <w:p w14:paraId="633C1DE9" w14:textId="77777777" w:rsidR="00F70001" w:rsidRDefault="00F70001">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4973892"/>
      <w:docPartObj>
        <w:docPartGallery w:val="Page Numbers (Bottom of Page)"/>
        <w:docPartUnique/>
      </w:docPartObj>
    </w:sdtPr>
    <w:sdtContent>
      <w:p w14:paraId="061B46F3" w14:textId="77777777" w:rsidR="00F70001" w:rsidRDefault="00F70001">
        <w:pPr>
          <w:pStyle w:val="a3"/>
          <w:jc w:val="center"/>
        </w:pPr>
        <w:r>
          <w:fldChar w:fldCharType="begin"/>
        </w:r>
        <w:r>
          <w:instrText>PAGE   \* MERGEFORMAT</w:instrText>
        </w:r>
        <w:r>
          <w:fldChar w:fldCharType="separate"/>
        </w:r>
        <w:r w:rsidR="00112331">
          <w:rPr>
            <w:noProof/>
          </w:rPr>
          <w:t>16</w:t>
        </w:r>
        <w:r>
          <w:fldChar w:fldCharType="end"/>
        </w:r>
      </w:p>
    </w:sdtContent>
  </w:sdt>
  <w:p w14:paraId="5F7D853C" w14:textId="77777777" w:rsidR="00F70001" w:rsidRDefault="00F70001">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7335547"/>
      <w:docPartObj>
        <w:docPartGallery w:val="Page Numbers (Bottom of Page)"/>
        <w:docPartUnique/>
      </w:docPartObj>
    </w:sdtPr>
    <w:sdtContent>
      <w:p w14:paraId="0FA5C7ED" w14:textId="77777777" w:rsidR="00F70001" w:rsidRDefault="00F70001">
        <w:pPr>
          <w:pStyle w:val="a3"/>
          <w:jc w:val="right"/>
        </w:pPr>
        <w:r>
          <w:fldChar w:fldCharType="begin"/>
        </w:r>
        <w:r>
          <w:instrText>PAGE   \* MERGEFORMAT</w:instrText>
        </w:r>
        <w:r>
          <w:fldChar w:fldCharType="separate"/>
        </w:r>
        <w:r>
          <w:rPr>
            <w:noProof/>
          </w:rPr>
          <w:t>7</w:t>
        </w:r>
        <w:r>
          <w:fldChar w:fldCharType="end"/>
        </w:r>
      </w:p>
    </w:sdtContent>
  </w:sdt>
  <w:p w14:paraId="65F37CE0" w14:textId="77777777" w:rsidR="00F70001" w:rsidRDefault="00F70001">
    <w:pPr>
      <w:pStyle w:val="a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2299A" w14:textId="77777777" w:rsidR="00F70001" w:rsidRPr="00FA18B2" w:rsidRDefault="00F70001" w:rsidP="0006329C">
    <w:pPr>
      <w:pStyle w:val="a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CB1DAB" w14:textId="77777777" w:rsidR="00F70001" w:rsidRPr="00FA18B2" w:rsidRDefault="00F70001" w:rsidP="0006329C">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5411C" w14:textId="77777777" w:rsidR="002F55D0" w:rsidRDefault="002F55D0" w:rsidP="00505EA4">
      <w:r>
        <w:separator/>
      </w:r>
    </w:p>
  </w:footnote>
  <w:footnote w:type="continuationSeparator" w:id="0">
    <w:p w14:paraId="2BF1CD0E" w14:textId="77777777" w:rsidR="002F55D0" w:rsidRDefault="002F55D0" w:rsidP="00505EA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95454"/>
    <w:multiLevelType w:val="hybridMultilevel"/>
    <w:tmpl w:val="D19E354A"/>
    <w:lvl w:ilvl="0" w:tplc="C164BA20">
      <w:numFmt w:val="bullet"/>
      <w:lvlText w:val=""/>
      <w:lvlJc w:val="left"/>
      <w:pPr>
        <w:ind w:left="982" w:hanging="360"/>
      </w:pPr>
      <w:rPr>
        <w:rFonts w:ascii="Symbol" w:eastAsia="Symbol" w:hAnsi="Symbol" w:cs="Symbol" w:hint="default"/>
        <w:b w:val="0"/>
        <w:bCs w:val="0"/>
        <w:i w:val="0"/>
        <w:iCs w:val="0"/>
        <w:w w:val="100"/>
        <w:sz w:val="24"/>
        <w:szCs w:val="24"/>
        <w:lang w:val="ru-RU" w:eastAsia="en-US" w:bidi="ar-SA"/>
      </w:rPr>
    </w:lvl>
    <w:lvl w:ilvl="1" w:tplc="D03630E4">
      <w:numFmt w:val="bullet"/>
      <w:lvlText w:val="•"/>
      <w:lvlJc w:val="left"/>
      <w:pPr>
        <w:ind w:left="1932" w:hanging="360"/>
      </w:pPr>
      <w:rPr>
        <w:rFonts w:hint="default"/>
        <w:lang w:val="ru-RU" w:eastAsia="en-US" w:bidi="ar-SA"/>
      </w:rPr>
    </w:lvl>
    <w:lvl w:ilvl="2" w:tplc="F44CA6E4">
      <w:numFmt w:val="bullet"/>
      <w:lvlText w:val="•"/>
      <w:lvlJc w:val="left"/>
      <w:pPr>
        <w:ind w:left="2885" w:hanging="360"/>
      </w:pPr>
      <w:rPr>
        <w:rFonts w:hint="default"/>
        <w:lang w:val="ru-RU" w:eastAsia="en-US" w:bidi="ar-SA"/>
      </w:rPr>
    </w:lvl>
    <w:lvl w:ilvl="3" w:tplc="EB9A163C">
      <w:numFmt w:val="bullet"/>
      <w:lvlText w:val="•"/>
      <w:lvlJc w:val="left"/>
      <w:pPr>
        <w:ind w:left="3837" w:hanging="360"/>
      </w:pPr>
      <w:rPr>
        <w:rFonts w:hint="default"/>
        <w:lang w:val="ru-RU" w:eastAsia="en-US" w:bidi="ar-SA"/>
      </w:rPr>
    </w:lvl>
    <w:lvl w:ilvl="4" w:tplc="715676E8">
      <w:numFmt w:val="bullet"/>
      <w:lvlText w:val="•"/>
      <w:lvlJc w:val="left"/>
      <w:pPr>
        <w:ind w:left="4790" w:hanging="360"/>
      </w:pPr>
      <w:rPr>
        <w:rFonts w:hint="default"/>
        <w:lang w:val="ru-RU" w:eastAsia="en-US" w:bidi="ar-SA"/>
      </w:rPr>
    </w:lvl>
    <w:lvl w:ilvl="5" w:tplc="35DCC8E0">
      <w:numFmt w:val="bullet"/>
      <w:lvlText w:val="•"/>
      <w:lvlJc w:val="left"/>
      <w:pPr>
        <w:ind w:left="5743" w:hanging="360"/>
      </w:pPr>
      <w:rPr>
        <w:rFonts w:hint="default"/>
        <w:lang w:val="ru-RU" w:eastAsia="en-US" w:bidi="ar-SA"/>
      </w:rPr>
    </w:lvl>
    <w:lvl w:ilvl="6" w:tplc="D3C84D60">
      <w:numFmt w:val="bullet"/>
      <w:lvlText w:val="•"/>
      <w:lvlJc w:val="left"/>
      <w:pPr>
        <w:ind w:left="6695" w:hanging="360"/>
      </w:pPr>
      <w:rPr>
        <w:rFonts w:hint="default"/>
        <w:lang w:val="ru-RU" w:eastAsia="en-US" w:bidi="ar-SA"/>
      </w:rPr>
    </w:lvl>
    <w:lvl w:ilvl="7" w:tplc="D49269CE">
      <w:numFmt w:val="bullet"/>
      <w:lvlText w:val="•"/>
      <w:lvlJc w:val="left"/>
      <w:pPr>
        <w:ind w:left="7648" w:hanging="360"/>
      </w:pPr>
      <w:rPr>
        <w:rFonts w:hint="default"/>
        <w:lang w:val="ru-RU" w:eastAsia="en-US" w:bidi="ar-SA"/>
      </w:rPr>
    </w:lvl>
    <w:lvl w:ilvl="8" w:tplc="96B2A24E">
      <w:numFmt w:val="bullet"/>
      <w:lvlText w:val="•"/>
      <w:lvlJc w:val="left"/>
      <w:pPr>
        <w:ind w:left="8601" w:hanging="360"/>
      </w:pPr>
      <w:rPr>
        <w:rFonts w:hint="default"/>
        <w:lang w:val="ru-RU" w:eastAsia="en-US" w:bidi="ar-SA"/>
      </w:rPr>
    </w:lvl>
  </w:abstractNum>
  <w:abstractNum w:abstractNumId="1" w15:restartNumberingAfterBreak="0">
    <w:nsid w:val="02145A7B"/>
    <w:multiLevelType w:val="hybridMultilevel"/>
    <w:tmpl w:val="91E0CE3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50E14BF"/>
    <w:multiLevelType w:val="hybridMultilevel"/>
    <w:tmpl w:val="392E171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15:restartNumberingAfterBreak="0">
    <w:nsid w:val="182C0618"/>
    <w:multiLevelType w:val="hybridMultilevel"/>
    <w:tmpl w:val="F1FE4466"/>
    <w:lvl w:ilvl="0" w:tplc="4DF663FC">
      <w:start w:val="1"/>
      <w:numFmt w:val="decimal"/>
      <w:lvlText w:val="З.%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27F22425"/>
    <w:multiLevelType w:val="hybridMultilevel"/>
    <w:tmpl w:val="1D245E6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28062CB2"/>
    <w:multiLevelType w:val="hybridMultilevel"/>
    <w:tmpl w:val="C08E8BA6"/>
    <w:lvl w:ilvl="0" w:tplc="8F3A3AB8">
      <w:numFmt w:val="bullet"/>
      <w:lvlText w:val=""/>
      <w:lvlJc w:val="left"/>
      <w:pPr>
        <w:ind w:left="1638"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358" w:hanging="360"/>
      </w:pPr>
      <w:rPr>
        <w:rFonts w:ascii="Courier New" w:hAnsi="Courier New" w:cs="Courier New" w:hint="default"/>
      </w:rPr>
    </w:lvl>
    <w:lvl w:ilvl="2" w:tplc="04190005" w:tentative="1">
      <w:start w:val="1"/>
      <w:numFmt w:val="bullet"/>
      <w:lvlText w:val=""/>
      <w:lvlJc w:val="left"/>
      <w:pPr>
        <w:ind w:left="3078" w:hanging="360"/>
      </w:pPr>
      <w:rPr>
        <w:rFonts w:ascii="Wingdings" w:hAnsi="Wingdings" w:hint="default"/>
      </w:rPr>
    </w:lvl>
    <w:lvl w:ilvl="3" w:tplc="04190001" w:tentative="1">
      <w:start w:val="1"/>
      <w:numFmt w:val="bullet"/>
      <w:lvlText w:val=""/>
      <w:lvlJc w:val="left"/>
      <w:pPr>
        <w:ind w:left="3798" w:hanging="360"/>
      </w:pPr>
      <w:rPr>
        <w:rFonts w:ascii="Symbol" w:hAnsi="Symbol" w:hint="default"/>
      </w:rPr>
    </w:lvl>
    <w:lvl w:ilvl="4" w:tplc="04190003" w:tentative="1">
      <w:start w:val="1"/>
      <w:numFmt w:val="bullet"/>
      <w:lvlText w:val="o"/>
      <w:lvlJc w:val="left"/>
      <w:pPr>
        <w:ind w:left="4518" w:hanging="360"/>
      </w:pPr>
      <w:rPr>
        <w:rFonts w:ascii="Courier New" w:hAnsi="Courier New" w:cs="Courier New" w:hint="default"/>
      </w:rPr>
    </w:lvl>
    <w:lvl w:ilvl="5" w:tplc="04190005" w:tentative="1">
      <w:start w:val="1"/>
      <w:numFmt w:val="bullet"/>
      <w:lvlText w:val=""/>
      <w:lvlJc w:val="left"/>
      <w:pPr>
        <w:ind w:left="5238" w:hanging="360"/>
      </w:pPr>
      <w:rPr>
        <w:rFonts w:ascii="Wingdings" w:hAnsi="Wingdings" w:hint="default"/>
      </w:rPr>
    </w:lvl>
    <w:lvl w:ilvl="6" w:tplc="04190001" w:tentative="1">
      <w:start w:val="1"/>
      <w:numFmt w:val="bullet"/>
      <w:lvlText w:val=""/>
      <w:lvlJc w:val="left"/>
      <w:pPr>
        <w:ind w:left="5958" w:hanging="360"/>
      </w:pPr>
      <w:rPr>
        <w:rFonts w:ascii="Symbol" w:hAnsi="Symbol" w:hint="default"/>
      </w:rPr>
    </w:lvl>
    <w:lvl w:ilvl="7" w:tplc="04190003" w:tentative="1">
      <w:start w:val="1"/>
      <w:numFmt w:val="bullet"/>
      <w:lvlText w:val="o"/>
      <w:lvlJc w:val="left"/>
      <w:pPr>
        <w:ind w:left="6678" w:hanging="360"/>
      </w:pPr>
      <w:rPr>
        <w:rFonts w:ascii="Courier New" w:hAnsi="Courier New" w:cs="Courier New" w:hint="default"/>
      </w:rPr>
    </w:lvl>
    <w:lvl w:ilvl="8" w:tplc="04190005" w:tentative="1">
      <w:start w:val="1"/>
      <w:numFmt w:val="bullet"/>
      <w:lvlText w:val=""/>
      <w:lvlJc w:val="left"/>
      <w:pPr>
        <w:ind w:left="7398" w:hanging="360"/>
      </w:pPr>
      <w:rPr>
        <w:rFonts w:ascii="Wingdings" w:hAnsi="Wingdings" w:hint="default"/>
      </w:rPr>
    </w:lvl>
  </w:abstractNum>
  <w:abstractNum w:abstractNumId="6" w15:restartNumberingAfterBreak="0">
    <w:nsid w:val="283B0958"/>
    <w:multiLevelType w:val="hybridMultilevel"/>
    <w:tmpl w:val="370C5660"/>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318A358E"/>
    <w:multiLevelType w:val="hybridMultilevel"/>
    <w:tmpl w:val="D46EF972"/>
    <w:lvl w:ilvl="0" w:tplc="0419000F">
      <w:start w:val="1"/>
      <w:numFmt w:val="decimal"/>
      <w:lvlText w:val="%1."/>
      <w:lvlJc w:val="left"/>
      <w:pPr>
        <w:ind w:left="360" w:hanging="360"/>
      </w:pPr>
    </w:lvl>
    <w:lvl w:ilvl="1" w:tplc="15862E36">
      <w:start w:val="1"/>
      <w:numFmt w:val="decimal"/>
      <w:lvlText w:val="%2."/>
      <w:lvlJc w:val="left"/>
      <w:pPr>
        <w:ind w:left="1650" w:hanging="93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8" w15:restartNumberingAfterBreak="0">
    <w:nsid w:val="3595629D"/>
    <w:multiLevelType w:val="hybridMultilevel"/>
    <w:tmpl w:val="B69AD048"/>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DCC06CF"/>
    <w:multiLevelType w:val="hybridMultilevel"/>
    <w:tmpl w:val="B66258D8"/>
    <w:lvl w:ilvl="0" w:tplc="BAF4A29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443F5C65"/>
    <w:multiLevelType w:val="hybridMultilevel"/>
    <w:tmpl w:val="D28A8E6A"/>
    <w:lvl w:ilvl="0" w:tplc="0419000F">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1" w15:restartNumberingAfterBreak="0">
    <w:nsid w:val="50580B81"/>
    <w:multiLevelType w:val="hybridMultilevel"/>
    <w:tmpl w:val="09765644"/>
    <w:lvl w:ilvl="0" w:tplc="8F3A3AB8">
      <w:numFmt w:val="bullet"/>
      <w:lvlText w:val=""/>
      <w:lvlJc w:val="left"/>
      <w:pPr>
        <w:ind w:left="1429"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63EC1E65"/>
    <w:multiLevelType w:val="hybridMultilevel"/>
    <w:tmpl w:val="36DAAF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69D727A0"/>
    <w:multiLevelType w:val="hybridMultilevel"/>
    <w:tmpl w:val="A42A895C"/>
    <w:lvl w:ilvl="0" w:tplc="970C4314">
      <w:start w:val="1"/>
      <w:numFmt w:val="decimal"/>
      <w:lvlText w:val="У.%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6D563BBA"/>
    <w:multiLevelType w:val="hybridMultilevel"/>
    <w:tmpl w:val="35DA4B74"/>
    <w:lvl w:ilvl="0" w:tplc="6FCA29E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5" w15:restartNumberingAfterBreak="0">
    <w:nsid w:val="6E7C61AC"/>
    <w:multiLevelType w:val="hybridMultilevel"/>
    <w:tmpl w:val="B372D2A6"/>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72712A8E"/>
    <w:multiLevelType w:val="hybridMultilevel"/>
    <w:tmpl w:val="AC2A4562"/>
    <w:lvl w:ilvl="0" w:tplc="0F00C522">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74803543"/>
    <w:multiLevelType w:val="hybridMultilevel"/>
    <w:tmpl w:val="22C67DC0"/>
    <w:lvl w:ilvl="0" w:tplc="B0A2DAEC">
      <w:start w:val="1"/>
      <w:numFmt w:val="decimal"/>
      <w:lvlText w:val="%1."/>
      <w:lvlJc w:val="left"/>
      <w:pPr>
        <w:ind w:left="947"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792A0E5E"/>
    <w:multiLevelType w:val="hybridMultilevel"/>
    <w:tmpl w:val="C9765748"/>
    <w:lvl w:ilvl="0" w:tplc="8F3A3AB8">
      <w:numFmt w:val="bullet"/>
      <w:lvlText w:val=""/>
      <w:lvlJc w:val="left"/>
      <w:pPr>
        <w:ind w:left="720" w:hanging="360"/>
      </w:pPr>
      <w:rPr>
        <w:rFonts w:ascii="Symbol" w:eastAsia="Symbol" w:hAnsi="Symbol" w:cs="Symbol" w:hint="default"/>
        <w:b w:val="0"/>
        <w:bCs w:val="0"/>
        <w:i w:val="0"/>
        <w:iCs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866169674">
    <w:abstractNumId w:val="9"/>
  </w:num>
  <w:num w:numId="2" w16cid:durableId="1746024719">
    <w:abstractNumId w:val="0"/>
  </w:num>
  <w:num w:numId="3" w16cid:durableId="1087652969">
    <w:abstractNumId w:val="5"/>
  </w:num>
  <w:num w:numId="4" w16cid:durableId="1823423854">
    <w:abstractNumId w:val="8"/>
  </w:num>
  <w:num w:numId="5" w16cid:durableId="528221336">
    <w:abstractNumId w:val="4"/>
  </w:num>
  <w:num w:numId="6" w16cid:durableId="1760368505">
    <w:abstractNumId w:val="11"/>
  </w:num>
  <w:num w:numId="7" w16cid:durableId="1602449800">
    <w:abstractNumId w:val="6"/>
  </w:num>
  <w:num w:numId="8" w16cid:durableId="1400521541">
    <w:abstractNumId w:val="15"/>
  </w:num>
  <w:num w:numId="9" w16cid:durableId="1967346173">
    <w:abstractNumId w:val="18"/>
  </w:num>
  <w:num w:numId="10" w16cid:durableId="208911514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93620580">
    <w:abstractNumId w:val="14"/>
  </w:num>
  <w:num w:numId="12" w16cid:durableId="862016602">
    <w:abstractNumId w:val="3"/>
  </w:num>
  <w:num w:numId="13" w16cid:durableId="1226138458">
    <w:abstractNumId w:val="13"/>
  </w:num>
  <w:num w:numId="14" w16cid:durableId="230585262">
    <w:abstractNumId w:val="1"/>
  </w:num>
  <w:num w:numId="15" w16cid:durableId="322969939">
    <w:abstractNumId w:val="2"/>
  </w:num>
  <w:num w:numId="16" w16cid:durableId="731656784">
    <w:abstractNumId w:val="17"/>
  </w:num>
  <w:num w:numId="17" w16cid:durableId="1165365101">
    <w:abstractNumId w:val="12"/>
  </w:num>
  <w:num w:numId="18" w16cid:durableId="835994177">
    <w:abstractNumId w:val="16"/>
  </w:num>
  <w:num w:numId="19" w16cid:durableId="11958641">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92D10"/>
    <w:rsid w:val="00004AC7"/>
    <w:rsid w:val="00013ACA"/>
    <w:rsid w:val="00044D26"/>
    <w:rsid w:val="00046CC3"/>
    <w:rsid w:val="000509EC"/>
    <w:rsid w:val="00060A56"/>
    <w:rsid w:val="0006329C"/>
    <w:rsid w:val="00075D76"/>
    <w:rsid w:val="000800D4"/>
    <w:rsid w:val="0008469A"/>
    <w:rsid w:val="00094538"/>
    <w:rsid w:val="0009460E"/>
    <w:rsid w:val="00094FE4"/>
    <w:rsid w:val="000E4EE8"/>
    <w:rsid w:val="000F5451"/>
    <w:rsid w:val="0011003D"/>
    <w:rsid w:val="00112331"/>
    <w:rsid w:val="00131E92"/>
    <w:rsid w:val="00146E51"/>
    <w:rsid w:val="00163CC6"/>
    <w:rsid w:val="0016458C"/>
    <w:rsid w:val="001852D5"/>
    <w:rsid w:val="00185353"/>
    <w:rsid w:val="001970A0"/>
    <w:rsid w:val="001B2DCE"/>
    <w:rsid w:val="001B4B82"/>
    <w:rsid w:val="001C1E0D"/>
    <w:rsid w:val="001C5854"/>
    <w:rsid w:val="001C7727"/>
    <w:rsid w:val="001F1A07"/>
    <w:rsid w:val="00232195"/>
    <w:rsid w:val="00240C5B"/>
    <w:rsid w:val="00244A84"/>
    <w:rsid w:val="0024567C"/>
    <w:rsid w:val="00267AF8"/>
    <w:rsid w:val="0028744C"/>
    <w:rsid w:val="0029026C"/>
    <w:rsid w:val="00292D10"/>
    <w:rsid w:val="002D2812"/>
    <w:rsid w:val="002F55D0"/>
    <w:rsid w:val="00320F81"/>
    <w:rsid w:val="00323EC2"/>
    <w:rsid w:val="00347476"/>
    <w:rsid w:val="00364C4C"/>
    <w:rsid w:val="003B1EAE"/>
    <w:rsid w:val="003C1E63"/>
    <w:rsid w:val="003C3531"/>
    <w:rsid w:val="003C68AC"/>
    <w:rsid w:val="003D5D47"/>
    <w:rsid w:val="003E53FB"/>
    <w:rsid w:val="003F025D"/>
    <w:rsid w:val="003F1910"/>
    <w:rsid w:val="003F2CAF"/>
    <w:rsid w:val="00400E0D"/>
    <w:rsid w:val="00412958"/>
    <w:rsid w:val="00421C0A"/>
    <w:rsid w:val="00434CE8"/>
    <w:rsid w:val="00436022"/>
    <w:rsid w:val="004378B6"/>
    <w:rsid w:val="0045317E"/>
    <w:rsid w:val="004653A2"/>
    <w:rsid w:val="004A60C9"/>
    <w:rsid w:val="004D24A5"/>
    <w:rsid w:val="004D3A7B"/>
    <w:rsid w:val="004E36E5"/>
    <w:rsid w:val="004E5517"/>
    <w:rsid w:val="004F5306"/>
    <w:rsid w:val="00505EA4"/>
    <w:rsid w:val="00507F8A"/>
    <w:rsid w:val="005201B7"/>
    <w:rsid w:val="00522FE5"/>
    <w:rsid w:val="00530BAD"/>
    <w:rsid w:val="00535143"/>
    <w:rsid w:val="0053530D"/>
    <w:rsid w:val="00544AB9"/>
    <w:rsid w:val="00563E00"/>
    <w:rsid w:val="00590D82"/>
    <w:rsid w:val="005B480F"/>
    <w:rsid w:val="005C000C"/>
    <w:rsid w:val="005C3B29"/>
    <w:rsid w:val="005E76DD"/>
    <w:rsid w:val="005F58DD"/>
    <w:rsid w:val="00604AD4"/>
    <w:rsid w:val="00612D6B"/>
    <w:rsid w:val="0062755E"/>
    <w:rsid w:val="00640148"/>
    <w:rsid w:val="00641596"/>
    <w:rsid w:val="0064524F"/>
    <w:rsid w:val="00670A0E"/>
    <w:rsid w:val="006B4BED"/>
    <w:rsid w:val="0072280F"/>
    <w:rsid w:val="007243D9"/>
    <w:rsid w:val="00732BE6"/>
    <w:rsid w:val="0073497B"/>
    <w:rsid w:val="00734B80"/>
    <w:rsid w:val="00736BB5"/>
    <w:rsid w:val="00740516"/>
    <w:rsid w:val="00757F77"/>
    <w:rsid w:val="007676F2"/>
    <w:rsid w:val="00793F45"/>
    <w:rsid w:val="007B4BCF"/>
    <w:rsid w:val="007F6655"/>
    <w:rsid w:val="0080286C"/>
    <w:rsid w:val="00824ADF"/>
    <w:rsid w:val="0083616C"/>
    <w:rsid w:val="00841A74"/>
    <w:rsid w:val="00843710"/>
    <w:rsid w:val="00847E25"/>
    <w:rsid w:val="00871915"/>
    <w:rsid w:val="00886E3A"/>
    <w:rsid w:val="00891404"/>
    <w:rsid w:val="00895BCD"/>
    <w:rsid w:val="008B243A"/>
    <w:rsid w:val="008B3D4E"/>
    <w:rsid w:val="008D5BB4"/>
    <w:rsid w:val="008D7B21"/>
    <w:rsid w:val="008E2E32"/>
    <w:rsid w:val="008E513F"/>
    <w:rsid w:val="008F409F"/>
    <w:rsid w:val="009342C4"/>
    <w:rsid w:val="009412A0"/>
    <w:rsid w:val="009645C8"/>
    <w:rsid w:val="00970461"/>
    <w:rsid w:val="00973DEF"/>
    <w:rsid w:val="0099018F"/>
    <w:rsid w:val="009A65D1"/>
    <w:rsid w:val="009B69A6"/>
    <w:rsid w:val="009D18D7"/>
    <w:rsid w:val="009D1E38"/>
    <w:rsid w:val="009E7D99"/>
    <w:rsid w:val="00A0580E"/>
    <w:rsid w:val="00A1408C"/>
    <w:rsid w:val="00A22F48"/>
    <w:rsid w:val="00A2732A"/>
    <w:rsid w:val="00A37EDC"/>
    <w:rsid w:val="00A4026C"/>
    <w:rsid w:val="00A4063D"/>
    <w:rsid w:val="00A42F49"/>
    <w:rsid w:val="00A5239C"/>
    <w:rsid w:val="00A71778"/>
    <w:rsid w:val="00A71788"/>
    <w:rsid w:val="00A73C1C"/>
    <w:rsid w:val="00AE51A1"/>
    <w:rsid w:val="00AF1EBC"/>
    <w:rsid w:val="00AF7D0D"/>
    <w:rsid w:val="00B53BB7"/>
    <w:rsid w:val="00B55E51"/>
    <w:rsid w:val="00B6645A"/>
    <w:rsid w:val="00B70815"/>
    <w:rsid w:val="00B741AE"/>
    <w:rsid w:val="00B76003"/>
    <w:rsid w:val="00B85580"/>
    <w:rsid w:val="00B938A5"/>
    <w:rsid w:val="00BA69A1"/>
    <w:rsid w:val="00BA764A"/>
    <w:rsid w:val="00BB1BC3"/>
    <w:rsid w:val="00BC1B11"/>
    <w:rsid w:val="00BD525C"/>
    <w:rsid w:val="00BE0956"/>
    <w:rsid w:val="00BE1D57"/>
    <w:rsid w:val="00BE335B"/>
    <w:rsid w:val="00BE7C09"/>
    <w:rsid w:val="00BF72F9"/>
    <w:rsid w:val="00C026D4"/>
    <w:rsid w:val="00C05A09"/>
    <w:rsid w:val="00C203C1"/>
    <w:rsid w:val="00C2168F"/>
    <w:rsid w:val="00C2625D"/>
    <w:rsid w:val="00C32055"/>
    <w:rsid w:val="00C415A1"/>
    <w:rsid w:val="00C43887"/>
    <w:rsid w:val="00C46F9B"/>
    <w:rsid w:val="00C71A02"/>
    <w:rsid w:val="00C75BF5"/>
    <w:rsid w:val="00CA26E7"/>
    <w:rsid w:val="00CA48BA"/>
    <w:rsid w:val="00CC3362"/>
    <w:rsid w:val="00CF16C7"/>
    <w:rsid w:val="00CF1952"/>
    <w:rsid w:val="00CF3A43"/>
    <w:rsid w:val="00D16EB7"/>
    <w:rsid w:val="00D33342"/>
    <w:rsid w:val="00D36449"/>
    <w:rsid w:val="00D47A94"/>
    <w:rsid w:val="00D57E8C"/>
    <w:rsid w:val="00D878D9"/>
    <w:rsid w:val="00DB1AF2"/>
    <w:rsid w:val="00DB208A"/>
    <w:rsid w:val="00DE3379"/>
    <w:rsid w:val="00DE3C33"/>
    <w:rsid w:val="00DF04BD"/>
    <w:rsid w:val="00DF17EE"/>
    <w:rsid w:val="00DF5C5A"/>
    <w:rsid w:val="00DF7A16"/>
    <w:rsid w:val="00E00B2A"/>
    <w:rsid w:val="00E15F34"/>
    <w:rsid w:val="00E4043E"/>
    <w:rsid w:val="00EA29CB"/>
    <w:rsid w:val="00EB2FD7"/>
    <w:rsid w:val="00EC65BA"/>
    <w:rsid w:val="00ED5BA1"/>
    <w:rsid w:val="00EE70B4"/>
    <w:rsid w:val="00EF42E2"/>
    <w:rsid w:val="00F0372F"/>
    <w:rsid w:val="00F051B7"/>
    <w:rsid w:val="00F176DE"/>
    <w:rsid w:val="00F45381"/>
    <w:rsid w:val="00F70001"/>
    <w:rsid w:val="00F76087"/>
    <w:rsid w:val="00F767D8"/>
    <w:rsid w:val="00F9780E"/>
    <w:rsid w:val="00FB4BD2"/>
    <w:rsid w:val="00FC0737"/>
    <w:rsid w:val="00FC4548"/>
    <w:rsid w:val="00FD4EC2"/>
    <w:rsid w:val="00FD5290"/>
    <w:rsid w:val="00FE304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E2B23C"/>
  <w15:docId w15:val="{07587295-5BBE-4BD3-B454-AFF766D50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15A1"/>
    <w:pPr>
      <w:spacing w:after="0" w:line="240" w:lineRule="auto"/>
      <w:jc w:val="both"/>
    </w:pPr>
    <w:rPr>
      <w:rFonts w:ascii="Times New Roman" w:eastAsia="Times New Roman" w:hAnsi="Times New Roman" w:cs="Times New Roman"/>
      <w:sz w:val="24"/>
      <w:lang w:eastAsia="ru-RU"/>
    </w:rPr>
  </w:style>
  <w:style w:type="paragraph" w:styleId="1">
    <w:name w:val="heading 1"/>
    <w:basedOn w:val="a"/>
    <w:next w:val="a"/>
    <w:link w:val="10"/>
    <w:uiPriority w:val="1"/>
    <w:qFormat/>
    <w:rsid w:val="00B938A5"/>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autoRedefine/>
    <w:uiPriority w:val="1"/>
    <w:qFormat/>
    <w:rsid w:val="00505EA4"/>
    <w:pPr>
      <w:keepNext/>
      <w:spacing w:line="360" w:lineRule="auto"/>
      <w:ind w:left="7080" w:firstLine="708"/>
      <w:jc w:val="right"/>
      <w:outlineLvl w:val="1"/>
    </w:pPr>
    <w:rPr>
      <w:rFonts w:ascii="Calibri" w:hAnsi="Calibri"/>
      <w:b/>
      <w:bCs/>
      <w:iCs/>
      <w:color w:val="000000"/>
      <w:sz w:val="28"/>
      <w:szCs w:val="28"/>
    </w:rPr>
  </w:style>
  <w:style w:type="paragraph" w:styleId="3">
    <w:name w:val="heading 3"/>
    <w:basedOn w:val="a"/>
    <w:next w:val="a"/>
    <w:link w:val="30"/>
    <w:autoRedefine/>
    <w:uiPriority w:val="1"/>
    <w:qFormat/>
    <w:rsid w:val="0006329C"/>
    <w:pPr>
      <w:keepNext/>
      <w:spacing w:line="360" w:lineRule="auto"/>
      <w:outlineLvl w:val="2"/>
    </w:pPr>
    <w:rPr>
      <w:bCs/>
      <w:color w:val="000000"/>
      <w:szCs w:val="24"/>
    </w:rPr>
  </w:style>
  <w:style w:type="paragraph" w:styleId="4">
    <w:name w:val="heading 4"/>
    <w:basedOn w:val="a"/>
    <w:link w:val="40"/>
    <w:uiPriority w:val="1"/>
    <w:qFormat/>
    <w:rsid w:val="00F70001"/>
    <w:pPr>
      <w:widowControl w:val="0"/>
      <w:autoSpaceDE w:val="0"/>
      <w:autoSpaceDN w:val="0"/>
      <w:ind w:left="1276" w:hanging="360"/>
      <w:jc w:val="left"/>
      <w:outlineLvl w:val="3"/>
    </w:pPr>
    <w:rPr>
      <w:b/>
      <w:bCs/>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B938A5"/>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1"/>
    <w:rsid w:val="00505EA4"/>
    <w:rPr>
      <w:rFonts w:ascii="Calibri" w:eastAsia="Times New Roman" w:hAnsi="Calibri" w:cs="Times New Roman"/>
      <w:b/>
      <w:bCs/>
      <w:iCs/>
      <w:color w:val="000000"/>
      <w:sz w:val="28"/>
      <w:szCs w:val="28"/>
      <w:lang w:eastAsia="ru-RU"/>
    </w:rPr>
  </w:style>
  <w:style w:type="character" w:customStyle="1" w:styleId="30">
    <w:name w:val="Заголовок 3 Знак"/>
    <w:basedOn w:val="a0"/>
    <w:link w:val="3"/>
    <w:uiPriority w:val="1"/>
    <w:rsid w:val="0006329C"/>
    <w:rPr>
      <w:rFonts w:ascii="Times New Roman" w:eastAsia="Times New Roman" w:hAnsi="Times New Roman" w:cs="Times New Roman"/>
      <w:bCs/>
      <w:color w:val="000000"/>
      <w:sz w:val="24"/>
      <w:szCs w:val="24"/>
      <w:lang w:eastAsia="ru-RU"/>
    </w:rPr>
  </w:style>
  <w:style w:type="character" w:customStyle="1" w:styleId="40">
    <w:name w:val="Заголовок 4 Знак"/>
    <w:basedOn w:val="a0"/>
    <w:link w:val="4"/>
    <w:uiPriority w:val="1"/>
    <w:rsid w:val="00F70001"/>
    <w:rPr>
      <w:rFonts w:ascii="Times New Roman" w:eastAsia="Times New Roman" w:hAnsi="Times New Roman" w:cs="Times New Roman"/>
      <w:b/>
      <w:bCs/>
      <w:sz w:val="24"/>
      <w:szCs w:val="24"/>
    </w:rPr>
  </w:style>
  <w:style w:type="paragraph" w:styleId="a3">
    <w:name w:val="footer"/>
    <w:aliases w:val="Нижний колонтитул Знак Знак Знак,Нижний колонтитул1,Нижний колонтитул Знак Знак"/>
    <w:basedOn w:val="a"/>
    <w:link w:val="a4"/>
    <w:uiPriority w:val="99"/>
    <w:rsid w:val="00505EA4"/>
    <w:pPr>
      <w:tabs>
        <w:tab w:val="center" w:pos="4677"/>
        <w:tab w:val="right" w:pos="9355"/>
      </w:tabs>
      <w:spacing w:before="120" w:after="120"/>
    </w:pPr>
    <w:rPr>
      <w:szCs w:val="20"/>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505EA4"/>
    <w:rPr>
      <w:rFonts w:ascii="Times New Roman" w:eastAsia="Times New Roman" w:hAnsi="Times New Roman" w:cs="Times New Roman"/>
      <w:sz w:val="24"/>
      <w:szCs w:val="20"/>
      <w:lang w:eastAsia="ru-RU"/>
    </w:rPr>
  </w:style>
  <w:style w:type="paragraph" w:styleId="a5">
    <w:name w:val="footnote text"/>
    <w:basedOn w:val="a"/>
    <w:link w:val="a6"/>
    <w:uiPriority w:val="99"/>
    <w:rsid w:val="00505EA4"/>
    <w:rPr>
      <w:sz w:val="20"/>
      <w:szCs w:val="20"/>
      <w:lang w:val="en-US"/>
    </w:rPr>
  </w:style>
  <w:style w:type="character" w:customStyle="1" w:styleId="a6">
    <w:name w:val="Текст сноски Знак"/>
    <w:basedOn w:val="a0"/>
    <w:link w:val="a5"/>
    <w:uiPriority w:val="99"/>
    <w:rsid w:val="00505EA4"/>
    <w:rPr>
      <w:rFonts w:ascii="Times New Roman" w:eastAsia="Times New Roman" w:hAnsi="Times New Roman" w:cs="Times New Roman"/>
      <w:sz w:val="20"/>
      <w:szCs w:val="20"/>
      <w:lang w:val="en-US" w:eastAsia="ru-RU"/>
    </w:rPr>
  </w:style>
  <w:style w:type="character" w:styleId="a7">
    <w:name w:val="footnote reference"/>
    <w:basedOn w:val="a0"/>
    <w:uiPriority w:val="99"/>
    <w:rsid w:val="00505EA4"/>
    <w:rPr>
      <w:rFonts w:cs="Times New Roman"/>
      <w:vertAlign w:val="superscript"/>
    </w:rPr>
  </w:style>
  <w:style w:type="character" w:styleId="a8">
    <w:name w:val="Hyperlink"/>
    <w:basedOn w:val="a0"/>
    <w:uiPriority w:val="99"/>
    <w:rsid w:val="00505EA4"/>
    <w:rPr>
      <w:rFonts w:cs="Times New Roman"/>
      <w:color w:val="0000FF"/>
      <w:u w:val="single"/>
    </w:rPr>
  </w:style>
  <w:style w:type="paragraph" w:styleId="a9">
    <w:name w:val="List Paragraph"/>
    <w:aliases w:val="Содержание. 2 уровень,Этапы,List Paragraph"/>
    <w:basedOn w:val="a"/>
    <w:link w:val="aa"/>
    <w:uiPriority w:val="34"/>
    <w:qFormat/>
    <w:rsid w:val="00505EA4"/>
    <w:pPr>
      <w:spacing w:before="120" w:after="120"/>
      <w:ind w:left="708"/>
    </w:pPr>
    <w:rPr>
      <w:rFonts w:ascii="Calibri" w:hAnsi="Calibri"/>
      <w:szCs w:val="20"/>
    </w:rPr>
  </w:style>
  <w:style w:type="character" w:customStyle="1" w:styleId="aa">
    <w:name w:val="Абзац списка Знак"/>
    <w:aliases w:val="Содержание. 2 уровень Знак,Этапы Знак,List Paragraph Знак"/>
    <w:link w:val="a9"/>
    <w:uiPriority w:val="34"/>
    <w:qFormat/>
    <w:locked/>
    <w:rsid w:val="00505EA4"/>
    <w:rPr>
      <w:rFonts w:ascii="Calibri" w:eastAsia="Times New Roman" w:hAnsi="Calibri" w:cs="Times New Roman"/>
      <w:sz w:val="24"/>
      <w:szCs w:val="20"/>
      <w:lang w:eastAsia="ru-RU"/>
    </w:rPr>
  </w:style>
  <w:style w:type="character" w:customStyle="1" w:styleId="apple-converted-space">
    <w:name w:val="apple-converted-space"/>
    <w:uiPriority w:val="99"/>
    <w:rsid w:val="00505EA4"/>
  </w:style>
  <w:style w:type="paragraph" w:styleId="ab">
    <w:name w:val="header"/>
    <w:basedOn w:val="a"/>
    <w:link w:val="ac"/>
    <w:uiPriority w:val="99"/>
    <w:unhideWhenUsed/>
    <w:rsid w:val="00891404"/>
    <w:pPr>
      <w:tabs>
        <w:tab w:val="center" w:pos="4677"/>
        <w:tab w:val="right" w:pos="9355"/>
      </w:tabs>
    </w:pPr>
  </w:style>
  <w:style w:type="character" w:customStyle="1" w:styleId="ac">
    <w:name w:val="Верхний колонтитул Знак"/>
    <w:basedOn w:val="a0"/>
    <w:link w:val="ab"/>
    <w:uiPriority w:val="99"/>
    <w:rsid w:val="00891404"/>
    <w:rPr>
      <w:rFonts w:ascii="Times New Roman" w:eastAsia="Times New Roman" w:hAnsi="Times New Roman" w:cs="Times New Roman"/>
      <w:sz w:val="24"/>
      <w:lang w:eastAsia="ru-RU"/>
    </w:rPr>
  </w:style>
  <w:style w:type="table" w:styleId="ad">
    <w:name w:val="Table Grid"/>
    <w:basedOn w:val="a1"/>
    <w:rsid w:val="00841A74"/>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e">
    <w:name w:val="Normal (Web)"/>
    <w:basedOn w:val="a"/>
    <w:rsid w:val="00640148"/>
    <w:pPr>
      <w:spacing w:before="100" w:beforeAutospacing="1" w:after="100" w:afterAutospacing="1"/>
      <w:jc w:val="left"/>
    </w:pPr>
    <w:rPr>
      <w:szCs w:val="24"/>
    </w:rPr>
  </w:style>
  <w:style w:type="paragraph" w:customStyle="1" w:styleId="Default">
    <w:name w:val="Default"/>
    <w:rsid w:val="00886E3A"/>
    <w:pPr>
      <w:autoSpaceDE w:val="0"/>
      <w:autoSpaceDN w:val="0"/>
      <w:adjustRightInd w:val="0"/>
      <w:spacing w:after="0" w:line="240" w:lineRule="auto"/>
    </w:pPr>
    <w:rPr>
      <w:rFonts w:ascii="Arial" w:hAnsi="Arial" w:cs="Arial"/>
      <w:color w:val="000000"/>
      <w:sz w:val="24"/>
      <w:szCs w:val="24"/>
    </w:rPr>
  </w:style>
  <w:style w:type="paragraph" w:styleId="af">
    <w:name w:val="Balloon Text"/>
    <w:basedOn w:val="a"/>
    <w:link w:val="af0"/>
    <w:uiPriority w:val="99"/>
    <w:semiHidden/>
    <w:unhideWhenUsed/>
    <w:rsid w:val="0008469A"/>
    <w:rPr>
      <w:rFonts w:ascii="Segoe UI" w:hAnsi="Segoe UI" w:cs="Segoe UI"/>
      <w:sz w:val="18"/>
      <w:szCs w:val="18"/>
    </w:rPr>
  </w:style>
  <w:style w:type="character" w:customStyle="1" w:styleId="af0">
    <w:name w:val="Текст выноски Знак"/>
    <w:basedOn w:val="a0"/>
    <w:link w:val="af"/>
    <w:uiPriority w:val="99"/>
    <w:semiHidden/>
    <w:rsid w:val="0008469A"/>
    <w:rPr>
      <w:rFonts w:ascii="Segoe UI" w:eastAsia="Times New Roman" w:hAnsi="Segoe UI" w:cs="Segoe UI"/>
      <w:sz w:val="18"/>
      <w:szCs w:val="18"/>
      <w:lang w:eastAsia="ru-RU"/>
    </w:rPr>
  </w:style>
  <w:style w:type="table" w:customStyle="1" w:styleId="11">
    <w:name w:val="Сетка таблицы1"/>
    <w:basedOn w:val="a1"/>
    <w:next w:val="ad"/>
    <w:uiPriority w:val="59"/>
    <w:rsid w:val="00DF17E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Body Text"/>
    <w:basedOn w:val="a"/>
    <w:link w:val="af2"/>
    <w:uiPriority w:val="1"/>
    <w:qFormat/>
    <w:rsid w:val="00F70001"/>
    <w:pPr>
      <w:widowControl w:val="0"/>
      <w:autoSpaceDE w:val="0"/>
      <w:autoSpaceDN w:val="0"/>
      <w:jc w:val="left"/>
    </w:pPr>
    <w:rPr>
      <w:szCs w:val="24"/>
      <w:lang w:eastAsia="en-US"/>
    </w:rPr>
  </w:style>
  <w:style w:type="character" w:customStyle="1" w:styleId="af2">
    <w:name w:val="Основной текст Знак"/>
    <w:basedOn w:val="a0"/>
    <w:link w:val="af1"/>
    <w:uiPriority w:val="1"/>
    <w:rsid w:val="00F70001"/>
    <w:rPr>
      <w:rFonts w:ascii="Times New Roman" w:eastAsia="Times New Roman" w:hAnsi="Times New Roman" w:cs="Times New Roman"/>
      <w:sz w:val="24"/>
      <w:szCs w:val="24"/>
    </w:rPr>
  </w:style>
  <w:style w:type="paragraph" w:customStyle="1" w:styleId="TableParagraph">
    <w:name w:val="Table Paragraph"/>
    <w:basedOn w:val="a"/>
    <w:uiPriority w:val="1"/>
    <w:qFormat/>
    <w:rsid w:val="00F70001"/>
    <w:pPr>
      <w:widowControl w:val="0"/>
      <w:autoSpaceDE w:val="0"/>
      <w:autoSpaceDN w:val="0"/>
      <w:ind w:left="107"/>
      <w:jc w:val="left"/>
    </w:pPr>
    <w:rPr>
      <w:sz w:val="22"/>
      <w:lang w:eastAsia="en-US"/>
    </w:rPr>
  </w:style>
  <w:style w:type="table" w:customStyle="1" w:styleId="TableNormal2">
    <w:name w:val="Table Normal2"/>
    <w:uiPriority w:val="2"/>
    <w:semiHidden/>
    <w:unhideWhenUsed/>
    <w:qFormat/>
    <w:rsid w:val="003C353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f3">
    <w:name w:val="No Spacing"/>
    <w:uiPriority w:val="1"/>
    <w:qFormat/>
    <w:rsid w:val="00AF1EBC"/>
    <w:pPr>
      <w:spacing w:after="0" w:line="240" w:lineRule="auto"/>
      <w:jc w:val="both"/>
    </w:pPr>
    <w:rPr>
      <w:rFonts w:ascii="Times New Roman" w:eastAsia="Times New Roman" w:hAnsi="Times New Roman" w:cs="Times New Roman"/>
      <w:sz w:val="24"/>
      <w:lang w:eastAsia="ru-RU"/>
    </w:rPr>
  </w:style>
  <w:style w:type="table" w:customStyle="1" w:styleId="21">
    <w:name w:val="Сетка таблицы2"/>
    <w:basedOn w:val="a1"/>
    <w:next w:val="ad"/>
    <w:uiPriority w:val="59"/>
    <w:rsid w:val="002902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Unresolved Mention"/>
    <w:basedOn w:val="a0"/>
    <w:uiPriority w:val="99"/>
    <w:semiHidden/>
    <w:unhideWhenUsed/>
    <w:rsid w:val="00563E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742276">
      <w:bodyDiv w:val="1"/>
      <w:marLeft w:val="0"/>
      <w:marRight w:val="0"/>
      <w:marTop w:val="0"/>
      <w:marBottom w:val="0"/>
      <w:divBdr>
        <w:top w:val="none" w:sz="0" w:space="0" w:color="auto"/>
        <w:left w:val="none" w:sz="0" w:space="0" w:color="auto"/>
        <w:bottom w:val="none" w:sz="0" w:space="0" w:color="auto"/>
        <w:right w:val="none" w:sz="0" w:space="0" w:color="auto"/>
      </w:divBdr>
    </w:div>
    <w:div w:id="101078208">
      <w:bodyDiv w:val="1"/>
      <w:marLeft w:val="0"/>
      <w:marRight w:val="0"/>
      <w:marTop w:val="0"/>
      <w:marBottom w:val="0"/>
      <w:divBdr>
        <w:top w:val="none" w:sz="0" w:space="0" w:color="auto"/>
        <w:left w:val="none" w:sz="0" w:space="0" w:color="auto"/>
        <w:bottom w:val="none" w:sz="0" w:space="0" w:color="auto"/>
        <w:right w:val="none" w:sz="0" w:space="0" w:color="auto"/>
      </w:divBdr>
    </w:div>
    <w:div w:id="1029449564">
      <w:bodyDiv w:val="1"/>
      <w:marLeft w:val="0"/>
      <w:marRight w:val="0"/>
      <w:marTop w:val="0"/>
      <w:marBottom w:val="0"/>
      <w:divBdr>
        <w:top w:val="none" w:sz="0" w:space="0" w:color="auto"/>
        <w:left w:val="none" w:sz="0" w:space="0" w:color="auto"/>
        <w:bottom w:val="none" w:sz="0" w:space="0" w:color="auto"/>
        <w:right w:val="none" w:sz="0" w:space="0" w:color="auto"/>
      </w:divBdr>
    </w:div>
    <w:div w:id="1437479670">
      <w:bodyDiv w:val="1"/>
      <w:marLeft w:val="0"/>
      <w:marRight w:val="0"/>
      <w:marTop w:val="0"/>
      <w:marBottom w:val="0"/>
      <w:divBdr>
        <w:top w:val="none" w:sz="0" w:space="0" w:color="auto"/>
        <w:left w:val="none" w:sz="0" w:space="0" w:color="auto"/>
        <w:bottom w:val="none" w:sz="0" w:space="0" w:color="auto"/>
        <w:right w:val="none" w:sz="0" w:space="0" w:color="auto"/>
      </w:divBdr>
    </w:div>
    <w:div w:id="1767848339">
      <w:bodyDiv w:val="1"/>
      <w:marLeft w:val="0"/>
      <w:marRight w:val="0"/>
      <w:marTop w:val="0"/>
      <w:marBottom w:val="0"/>
      <w:divBdr>
        <w:top w:val="none" w:sz="0" w:space="0" w:color="auto"/>
        <w:left w:val="none" w:sz="0" w:space="0" w:color="auto"/>
        <w:bottom w:val="none" w:sz="0" w:space="0" w:color="auto"/>
        <w:right w:val="none" w:sz="0" w:space="0" w:color="auto"/>
      </w:divBdr>
      <w:divsChild>
        <w:div w:id="148912420">
          <w:marLeft w:val="0"/>
          <w:marRight w:val="0"/>
          <w:marTop w:val="0"/>
          <w:marBottom w:val="0"/>
          <w:divBdr>
            <w:top w:val="none" w:sz="0" w:space="0" w:color="auto"/>
            <w:left w:val="none" w:sz="0" w:space="0" w:color="auto"/>
            <w:bottom w:val="none" w:sz="0" w:space="0" w:color="auto"/>
            <w:right w:val="none" w:sz="0" w:space="0" w:color="auto"/>
          </w:divBdr>
        </w:div>
        <w:div w:id="944073318">
          <w:marLeft w:val="0"/>
          <w:marRight w:val="0"/>
          <w:marTop w:val="0"/>
          <w:marBottom w:val="0"/>
          <w:divBdr>
            <w:top w:val="none" w:sz="0" w:space="0" w:color="auto"/>
            <w:left w:val="none" w:sz="0" w:space="0" w:color="auto"/>
            <w:bottom w:val="none" w:sz="0" w:space="0" w:color="auto"/>
            <w:right w:val="none" w:sz="0" w:space="0" w:color="auto"/>
          </w:divBdr>
        </w:div>
      </w:divsChild>
    </w:div>
    <w:div w:id="1968505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prbookshop.ru/146524.html" TargetMode="Externa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image" Target="media/image12.png"/><Relationship Id="rId39" Type="http://schemas.openxmlformats.org/officeDocument/2006/relationships/footer" Target="footer5.xml"/><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image" Target="media/image20.png"/><Relationship Id="rId7" Type="http://schemas.openxmlformats.org/officeDocument/2006/relationships/footer" Target="footer1.xml"/><Relationship Id="rId12" Type="http://schemas.openxmlformats.org/officeDocument/2006/relationships/hyperlink" Target="https://www.iprbookshop.ru/151124.html" TargetMode="External"/><Relationship Id="rId17" Type="http://schemas.openxmlformats.org/officeDocument/2006/relationships/image" Target="media/image3.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footer" Target="footer4.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emf"/><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prbookshop.ru/140564.html" TargetMode="Externa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emf"/><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10" Type="http://schemas.openxmlformats.org/officeDocument/2006/relationships/hyperlink" Target="https://www.iprbookshop.ru/140526.html" TargetMode="External"/><Relationship Id="rId19" Type="http://schemas.openxmlformats.org/officeDocument/2006/relationships/image" Target="media/image5.emf"/><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www.iprbookshop.ru/141254.html" TargetMode="External"/><Relationship Id="rId14" Type="http://schemas.openxmlformats.org/officeDocument/2006/relationships/footer" Target="footer3.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41</Pages>
  <Words>8267</Words>
  <Characters>47128</Characters>
  <Application>Microsoft Office Word</Application>
  <DocSecurity>0</DocSecurity>
  <Lines>392</Lines>
  <Paragraphs>110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55285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Анна</dc:creator>
  <cp:lastModifiedBy>Виктория Захарова</cp:lastModifiedBy>
  <cp:revision>8</cp:revision>
  <cp:lastPrinted>2022-04-11T06:48:00Z</cp:lastPrinted>
  <dcterms:created xsi:type="dcterms:W3CDTF">2025-06-25T14:00:00Z</dcterms:created>
  <dcterms:modified xsi:type="dcterms:W3CDTF">2025-08-02T11:51:00Z</dcterms:modified>
</cp:coreProperties>
</file>